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9B8B" w14:textId="77777777" w:rsidR="00640AAB" w:rsidRDefault="00376546">
      <w:pPr>
        <w:spacing w:before="28" w:after="0"/>
        <w:ind w:left="0" w:right="850" w:hanging="2"/>
      </w:pPr>
      <w:r>
        <w:rPr>
          <w:noProof/>
          <w:lang w:eastAsia="fr-BE"/>
        </w:rPr>
        <w:drawing>
          <wp:anchor distT="0" distB="0" distL="114300" distR="114300" simplePos="0" relativeHeight="251658240" behindDoc="0" locked="0" layoutInCell="1" hidden="0" allowOverlap="1" wp14:anchorId="27C123BF" wp14:editId="37851CF8">
            <wp:simplePos x="0" y="0"/>
            <wp:positionH relativeFrom="column">
              <wp:posOffset>-475608</wp:posOffset>
            </wp:positionH>
            <wp:positionV relativeFrom="paragraph">
              <wp:posOffset>-466716</wp:posOffset>
            </wp:positionV>
            <wp:extent cx="4040505" cy="1007110"/>
            <wp:effectExtent l="0" t="0" r="0" b="0"/>
            <wp:wrapSquare wrapText="bothSides" distT="0" distB="0" distL="114300" distR="114300"/>
            <wp:docPr id="1136"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7"/>
                    <a:srcRect/>
                    <a:stretch>
                      <a:fillRect/>
                    </a:stretch>
                  </pic:blipFill>
                  <pic:spPr>
                    <a:xfrm>
                      <a:off x="0" y="0"/>
                      <a:ext cx="4040505" cy="1007110"/>
                    </a:xfrm>
                    <a:prstGeom prst="rect">
                      <a:avLst/>
                    </a:prstGeom>
                    <a:ln/>
                  </pic:spPr>
                </pic:pic>
              </a:graphicData>
            </a:graphic>
          </wp:anchor>
        </w:drawing>
      </w:r>
    </w:p>
    <w:p w14:paraId="7A77EC79" w14:textId="77777777" w:rsidR="00640AAB" w:rsidRDefault="00640AAB">
      <w:pPr>
        <w:ind w:left="0" w:right="850" w:hanging="2"/>
      </w:pPr>
    </w:p>
    <w:p w14:paraId="65B7DB03" w14:textId="77777777" w:rsidR="00640AAB" w:rsidRDefault="00640AAB">
      <w:pPr>
        <w:spacing w:before="28" w:after="0"/>
        <w:ind w:left="0" w:right="-11" w:hanging="2"/>
        <w:jc w:val="right"/>
        <w:rPr>
          <w:rFonts w:ascii="Arial" w:eastAsia="Arial" w:hAnsi="Arial" w:cs="Arial"/>
          <w:sz w:val="24"/>
          <w:szCs w:val="24"/>
        </w:rPr>
      </w:pPr>
    </w:p>
    <w:p w14:paraId="5959E212" w14:textId="77777777" w:rsidR="00640AAB" w:rsidRDefault="00640AAB">
      <w:pPr>
        <w:spacing w:before="28" w:after="0"/>
        <w:ind w:left="0" w:right="850" w:hanging="2"/>
        <w:rPr>
          <w:rFonts w:ascii="Arial" w:eastAsia="Arial" w:hAnsi="Arial" w:cs="Arial"/>
          <w:sz w:val="24"/>
          <w:szCs w:val="24"/>
        </w:rPr>
      </w:pPr>
    </w:p>
    <w:p w14:paraId="6842C087" w14:textId="77777777" w:rsidR="00640AAB" w:rsidRDefault="00640AAB">
      <w:pPr>
        <w:spacing w:before="28" w:after="0"/>
        <w:ind w:left="0" w:right="850" w:hanging="2"/>
        <w:rPr>
          <w:rFonts w:ascii="Arial" w:eastAsia="Arial" w:hAnsi="Arial" w:cs="Arial"/>
          <w:sz w:val="24"/>
          <w:szCs w:val="24"/>
        </w:rPr>
      </w:pPr>
    </w:p>
    <w:p w14:paraId="63E0DBC6" w14:textId="77777777" w:rsidR="00640AAB" w:rsidRDefault="00376546">
      <w:pPr>
        <w:spacing w:after="0"/>
        <w:ind w:left="2" w:right="850" w:hanging="4"/>
        <w:jc w:val="center"/>
        <w:rPr>
          <w:rFonts w:ascii="Arial" w:eastAsia="Arial" w:hAnsi="Arial" w:cs="Arial"/>
          <w:b/>
          <w:sz w:val="36"/>
          <w:szCs w:val="36"/>
        </w:rPr>
      </w:pPr>
      <w:r>
        <w:rPr>
          <w:rFonts w:ascii="Arial" w:eastAsia="Arial" w:hAnsi="Arial" w:cs="Arial"/>
          <w:b/>
          <w:sz w:val="36"/>
          <w:szCs w:val="36"/>
        </w:rPr>
        <w:t xml:space="preserve">Compte rendu du long voyage 2024, </w:t>
      </w:r>
    </w:p>
    <w:p w14:paraId="445C27E0" w14:textId="77777777" w:rsidR="00640AAB" w:rsidRDefault="00376546">
      <w:pPr>
        <w:spacing w:after="0"/>
        <w:ind w:left="2" w:right="850" w:hanging="4"/>
        <w:jc w:val="center"/>
        <w:rPr>
          <w:rFonts w:ascii="Arial" w:eastAsia="Arial" w:hAnsi="Arial" w:cs="Arial"/>
          <w:b/>
          <w:sz w:val="36"/>
          <w:szCs w:val="36"/>
        </w:rPr>
      </w:pPr>
      <w:proofErr w:type="gramStart"/>
      <w:r>
        <w:rPr>
          <w:rFonts w:ascii="Arial" w:eastAsia="Arial" w:hAnsi="Arial" w:cs="Arial"/>
          <w:b/>
          <w:sz w:val="36"/>
          <w:szCs w:val="36"/>
        </w:rPr>
        <w:t>de</w:t>
      </w:r>
      <w:proofErr w:type="gramEnd"/>
      <w:r>
        <w:rPr>
          <w:rFonts w:ascii="Arial" w:eastAsia="Arial" w:hAnsi="Arial" w:cs="Arial"/>
          <w:b/>
          <w:sz w:val="36"/>
          <w:szCs w:val="36"/>
        </w:rPr>
        <w:t xml:space="preserve"> Nice la Belle (F) à Genova la </w:t>
      </w:r>
      <w:proofErr w:type="spellStart"/>
      <w:r>
        <w:rPr>
          <w:rFonts w:ascii="Arial" w:eastAsia="Arial" w:hAnsi="Arial" w:cs="Arial"/>
          <w:b/>
          <w:sz w:val="36"/>
          <w:szCs w:val="36"/>
        </w:rPr>
        <w:t>Superba</w:t>
      </w:r>
      <w:proofErr w:type="spellEnd"/>
      <w:r>
        <w:rPr>
          <w:rFonts w:ascii="Arial" w:eastAsia="Arial" w:hAnsi="Arial" w:cs="Arial"/>
          <w:b/>
          <w:sz w:val="36"/>
          <w:szCs w:val="36"/>
        </w:rPr>
        <w:t xml:space="preserve"> (I), </w:t>
      </w:r>
    </w:p>
    <w:p w14:paraId="1E729A43" w14:textId="77777777" w:rsidR="00640AAB" w:rsidRDefault="00376546">
      <w:pPr>
        <w:spacing w:after="0"/>
        <w:ind w:left="2" w:right="850" w:hanging="4"/>
        <w:jc w:val="center"/>
        <w:rPr>
          <w:rFonts w:ascii="Arial" w:eastAsia="Arial" w:hAnsi="Arial" w:cs="Arial"/>
          <w:b/>
          <w:sz w:val="36"/>
          <w:szCs w:val="36"/>
        </w:rPr>
      </w:pPr>
      <w:proofErr w:type="gramStart"/>
      <w:r>
        <w:rPr>
          <w:rFonts w:ascii="Arial" w:eastAsia="Arial" w:hAnsi="Arial" w:cs="Arial"/>
          <w:b/>
          <w:sz w:val="36"/>
          <w:szCs w:val="36"/>
        </w:rPr>
        <w:t>du</w:t>
      </w:r>
      <w:proofErr w:type="gramEnd"/>
      <w:r>
        <w:rPr>
          <w:rFonts w:ascii="Arial" w:eastAsia="Arial" w:hAnsi="Arial" w:cs="Arial"/>
          <w:b/>
          <w:sz w:val="36"/>
          <w:szCs w:val="36"/>
        </w:rPr>
        <w:t xml:space="preserve"> 4 au 10 mai 2024</w:t>
      </w:r>
    </w:p>
    <w:p w14:paraId="2D94C6AC" w14:textId="77777777" w:rsidR="00640AAB" w:rsidRDefault="00640AAB">
      <w:pPr>
        <w:spacing w:after="0" w:line="240" w:lineRule="auto"/>
        <w:ind w:left="0" w:right="131" w:hanging="2"/>
        <w:rPr>
          <w:rFonts w:ascii="Arial" w:eastAsia="Arial" w:hAnsi="Arial" w:cs="Arial"/>
          <w:sz w:val="20"/>
          <w:szCs w:val="20"/>
        </w:rPr>
      </w:pPr>
    </w:p>
    <w:p w14:paraId="3F966F27"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En ce </w:t>
      </w:r>
      <w:r>
        <w:rPr>
          <w:rFonts w:ascii="Arial" w:eastAsia="Arial" w:hAnsi="Arial" w:cs="Arial"/>
          <w:b/>
          <w:sz w:val="20"/>
          <w:szCs w:val="20"/>
        </w:rPr>
        <w:t>samedi 4 mai,</w:t>
      </w:r>
      <w:r>
        <w:rPr>
          <w:rFonts w:ascii="Arial" w:eastAsia="Arial" w:hAnsi="Arial" w:cs="Arial"/>
          <w:sz w:val="20"/>
          <w:szCs w:val="20"/>
        </w:rPr>
        <w:t xml:space="preserve"> aux aurores comme bien souvent, nous nous rendons au Findel et décollons vers Nice, à 6h20 du matin. Après 1h40 de vol, nous arrivons à Nice, déjà ensoleillée. Notre guide et notre chauffeur nous attendent déjà à la sortie de l’aéroport et nous partons ve</w:t>
      </w:r>
      <w:r>
        <w:rPr>
          <w:rFonts w:ascii="Arial" w:eastAsia="Arial" w:hAnsi="Arial" w:cs="Arial"/>
          <w:sz w:val="20"/>
          <w:szCs w:val="20"/>
        </w:rPr>
        <w:t xml:space="preserve">rs Antibes. </w:t>
      </w:r>
    </w:p>
    <w:p w14:paraId="09330DA1" w14:textId="77777777" w:rsidR="00640AAB" w:rsidRDefault="00640AAB">
      <w:pPr>
        <w:spacing w:after="0" w:line="240" w:lineRule="auto"/>
        <w:ind w:left="0" w:right="131" w:hanging="2"/>
        <w:rPr>
          <w:rFonts w:ascii="Arial" w:eastAsia="Arial" w:hAnsi="Arial" w:cs="Arial"/>
          <w:sz w:val="20"/>
          <w:szCs w:val="20"/>
        </w:rPr>
      </w:pPr>
    </w:p>
    <w:p w14:paraId="069E8088" w14:textId="27E83CDC"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Notre première visite culturelle prend place au Château Grimaldi qui abrite le Musée </w:t>
      </w:r>
      <w:r w:rsidR="00E056FE">
        <w:rPr>
          <w:rFonts w:ascii="Arial" w:eastAsia="Arial" w:hAnsi="Arial" w:cs="Arial"/>
          <w:sz w:val="20"/>
          <w:szCs w:val="20"/>
        </w:rPr>
        <w:t>Picasso. L’entrée</w:t>
      </w:r>
      <w:r>
        <w:rPr>
          <w:rFonts w:ascii="Arial" w:eastAsia="Arial" w:hAnsi="Arial" w:cs="Arial"/>
          <w:sz w:val="20"/>
          <w:szCs w:val="20"/>
        </w:rPr>
        <w:t xml:space="preserve"> du bâtiment nous accueille avec de nombreuses photos de l’artiste, au travail. </w:t>
      </w:r>
    </w:p>
    <w:p w14:paraId="09B586E0"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En 1946, Picasso s’installe dans ce château et y peint une </w:t>
      </w:r>
      <w:r>
        <w:rPr>
          <w:rFonts w:ascii="Arial" w:eastAsia="Arial" w:hAnsi="Arial" w:cs="Arial"/>
          <w:sz w:val="20"/>
          <w:szCs w:val="20"/>
        </w:rPr>
        <w:t xml:space="preserve">grande quantité d'œuvres. En effet, cette période est celle du bonheur car l’artiste est inspiré par sa nouvelle muse, Jacqueline. Beaucoup de représentations d’oursins, de chouettes, mais aussi des céramiques de Vallauris. </w:t>
      </w:r>
    </w:p>
    <w:p w14:paraId="1403EBF6"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On peut y trouver environ 245 œ</w:t>
      </w:r>
      <w:r>
        <w:rPr>
          <w:rFonts w:ascii="Arial" w:eastAsia="Arial" w:hAnsi="Arial" w:cs="Arial"/>
          <w:sz w:val="20"/>
          <w:szCs w:val="20"/>
        </w:rPr>
        <w:t>uvres de l’artiste mais aussi des peintures de</w:t>
      </w:r>
      <w:hyperlink r:id="rId8">
        <w:r>
          <w:rPr>
            <w:rFonts w:ascii="Arial" w:eastAsia="Arial" w:hAnsi="Arial" w:cs="Arial"/>
            <w:sz w:val="20"/>
            <w:szCs w:val="20"/>
          </w:rPr>
          <w:t xml:space="preserve"> </w:t>
        </w:r>
      </w:hyperlink>
      <w:hyperlink r:id="rId9">
        <w:r>
          <w:rPr>
            <w:rFonts w:ascii="Arial" w:eastAsia="Arial" w:hAnsi="Arial" w:cs="Arial"/>
            <w:sz w:val="20"/>
            <w:szCs w:val="20"/>
          </w:rPr>
          <w:t>Nicolas de Staël</w:t>
        </w:r>
      </w:hyperlink>
      <w:r>
        <w:rPr>
          <w:rFonts w:ascii="Arial" w:eastAsia="Arial" w:hAnsi="Arial" w:cs="Arial"/>
          <w:sz w:val="20"/>
          <w:szCs w:val="20"/>
        </w:rPr>
        <w:t>,</w:t>
      </w:r>
      <w:hyperlink r:id="rId10">
        <w:r>
          <w:rPr>
            <w:rFonts w:ascii="Arial" w:eastAsia="Arial" w:hAnsi="Arial" w:cs="Arial"/>
            <w:sz w:val="20"/>
            <w:szCs w:val="20"/>
          </w:rPr>
          <w:t xml:space="preserve"> </w:t>
        </w:r>
      </w:hyperlink>
      <w:hyperlink r:id="rId11">
        <w:r>
          <w:rPr>
            <w:rFonts w:ascii="Arial" w:eastAsia="Arial" w:hAnsi="Arial" w:cs="Arial"/>
            <w:sz w:val="20"/>
            <w:szCs w:val="20"/>
          </w:rPr>
          <w:t>Fernand Léger</w:t>
        </w:r>
      </w:hyperlink>
      <w:r>
        <w:rPr>
          <w:rFonts w:ascii="Arial" w:eastAsia="Arial" w:hAnsi="Arial" w:cs="Arial"/>
          <w:sz w:val="20"/>
          <w:szCs w:val="20"/>
        </w:rPr>
        <w:t>, Soulages ou</w:t>
      </w:r>
      <w:hyperlink r:id="rId12">
        <w:r>
          <w:rPr>
            <w:rFonts w:ascii="Arial" w:eastAsia="Arial" w:hAnsi="Arial" w:cs="Arial"/>
            <w:sz w:val="20"/>
            <w:szCs w:val="20"/>
          </w:rPr>
          <w:t xml:space="preserve"> </w:t>
        </w:r>
      </w:hyperlink>
      <w:hyperlink r:id="rId13">
        <w:r>
          <w:rPr>
            <w:rFonts w:ascii="Arial" w:eastAsia="Arial" w:hAnsi="Arial" w:cs="Arial"/>
            <w:sz w:val="20"/>
            <w:szCs w:val="20"/>
          </w:rPr>
          <w:t>Hans Hartung</w:t>
        </w:r>
      </w:hyperlink>
      <w:r>
        <w:rPr>
          <w:rFonts w:ascii="Arial" w:eastAsia="Arial" w:hAnsi="Arial" w:cs="Arial"/>
          <w:sz w:val="20"/>
          <w:szCs w:val="20"/>
        </w:rPr>
        <w:t xml:space="preserve">, des </w:t>
      </w:r>
      <w:r>
        <w:rPr>
          <w:rFonts w:ascii="Arial" w:eastAsia="Arial" w:hAnsi="Arial" w:cs="Arial"/>
          <w:sz w:val="20"/>
          <w:szCs w:val="20"/>
        </w:rPr>
        <w:t>dessins de</w:t>
      </w:r>
      <w:hyperlink r:id="rId14">
        <w:r>
          <w:rPr>
            <w:rFonts w:ascii="Arial" w:eastAsia="Arial" w:hAnsi="Arial" w:cs="Arial"/>
            <w:sz w:val="20"/>
            <w:szCs w:val="20"/>
          </w:rPr>
          <w:t xml:space="preserve"> </w:t>
        </w:r>
      </w:hyperlink>
      <w:hyperlink r:id="rId15">
        <w:proofErr w:type="spellStart"/>
        <w:r>
          <w:rPr>
            <w:rFonts w:ascii="Arial" w:eastAsia="Arial" w:hAnsi="Arial" w:cs="Arial"/>
            <w:sz w:val="20"/>
            <w:szCs w:val="20"/>
          </w:rPr>
          <w:t>Kostia</w:t>
        </w:r>
        <w:proofErr w:type="spellEnd"/>
        <w:r>
          <w:rPr>
            <w:rFonts w:ascii="Arial" w:eastAsia="Arial" w:hAnsi="Arial" w:cs="Arial"/>
            <w:sz w:val="20"/>
            <w:szCs w:val="20"/>
          </w:rPr>
          <w:t xml:space="preserve"> </w:t>
        </w:r>
        <w:proofErr w:type="spellStart"/>
        <w:r>
          <w:rPr>
            <w:rFonts w:ascii="Arial" w:eastAsia="Arial" w:hAnsi="Arial" w:cs="Arial"/>
            <w:sz w:val="20"/>
            <w:szCs w:val="20"/>
          </w:rPr>
          <w:t>Terechkovitch</w:t>
        </w:r>
        <w:proofErr w:type="spellEnd"/>
      </w:hyperlink>
      <w:r>
        <w:rPr>
          <w:rFonts w:ascii="Arial" w:eastAsia="Arial" w:hAnsi="Arial" w:cs="Arial"/>
          <w:sz w:val="20"/>
          <w:szCs w:val="20"/>
        </w:rPr>
        <w:t>, des gravures de</w:t>
      </w:r>
      <w:hyperlink r:id="rId16">
        <w:r>
          <w:rPr>
            <w:rFonts w:ascii="Arial" w:eastAsia="Arial" w:hAnsi="Arial" w:cs="Arial"/>
            <w:sz w:val="20"/>
            <w:szCs w:val="20"/>
          </w:rPr>
          <w:t xml:space="preserve"> </w:t>
        </w:r>
      </w:hyperlink>
      <w:hyperlink r:id="rId17">
        <w:r>
          <w:rPr>
            <w:rFonts w:ascii="Arial" w:eastAsia="Arial" w:hAnsi="Arial" w:cs="Arial"/>
            <w:sz w:val="20"/>
            <w:szCs w:val="20"/>
          </w:rPr>
          <w:t xml:space="preserve">Paul </w:t>
        </w:r>
        <w:proofErr w:type="spellStart"/>
        <w:r>
          <w:rPr>
            <w:rFonts w:ascii="Arial" w:eastAsia="Arial" w:hAnsi="Arial" w:cs="Arial"/>
            <w:sz w:val="20"/>
            <w:szCs w:val="20"/>
          </w:rPr>
          <w:t>Leuquet</w:t>
        </w:r>
        <w:proofErr w:type="spellEnd"/>
      </w:hyperlink>
      <w:r>
        <w:rPr>
          <w:rFonts w:ascii="Arial" w:eastAsia="Arial" w:hAnsi="Arial" w:cs="Arial"/>
          <w:sz w:val="20"/>
          <w:szCs w:val="20"/>
        </w:rPr>
        <w:t xml:space="preserve"> ou</w:t>
      </w:r>
      <w:hyperlink r:id="rId18">
        <w:r>
          <w:rPr>
            <w:rFonts w:ascii="Arial" w:eastAsia="Arial" w:hAnsi="Arial" w:cs="Arial"/>
            <w:sz w:val="20"/>
            <w:szCs w:val="20"/>
          </w:rPr>
          <w:t xml:space="preserve"> </w:t>
        </w:r>
      </w:hyperlink>
      <w:hyperlink r:id="rId19">
        <w:r>
          <w:rPr>
            <w:rFonts w:ascii="Arial" w:eastAsia="Arial" w:hAnsi="Arial" w:cs="Arial"/>
            <w:sz w:val="20"/>
            <w:szCs w:val="20"/>
          </w:rPr>
          <w:t xml:space="preserve">Claude </w:t>
        </w:r>
        <w:proofErr w:type="spellStart"/>
        <w:r>
          <w:rPr>
            <w:rFonts w:ascii="Arial" w:eastAsia="Arial" w:hAnsi="Arial" w:cs="Arial"/>
            <w:sz w:val="20"/>
            <w:szCs w:val="20"/>
          </w:rPr>
          <w:t>Raimbourg</w:t>
        </w:r>
        <w:proofErr w:type="spellEnd"/>
      </w:hyperlink>
      <w:r>
        <w:rPr>
          <w:rFonts w:ascii="Arial" w:eastAsia="Arial" w:hAnsi="Arial" w:cs="Arial"/>
          <w:sz w:val="20"/>
          <w:szCs w:val="20"/>
        </w:rPr>
        <w:t xml:space="preserve"> et des sculptures de</w:t>
      </w:r>
      <w:hyperlink r:id="rId20">
        <w:r>
          <w:rPr>
            <w:rFonts w:ascii="Arial" w:eastAsia="Arial" w:hAnsi="Arial" w:cs="Arial"/>
            <w:sz w:val="20"/>
            <w:szCs w:val="20"/>
          </w:rPr>
          <w:t xml:space="preserve"> </w:t>
        </w:r>
      </w:hyperlink>
      <w:hyperlink r:id="rId21">
        <w:r>
          <w:rPr>
            <w:rFonts w:ascii="Arial" w:eastAsia="Arial" w:hAnsi="Arial" w:cs="Arial"/>
            <w:sz w:val="20"/>
            <w:szCs w:val="20"/>
          </w:rPr>
          <w:t>Germaine Richier</w:t>
        </w:r>
      </w:hyperlink>
      <w:r>
        <w:rPr>
          <w:rFonts w:ascii="Arial" w:eastAsia="Arial" w:hAnsi="Arial" w:cs="Arial"/>
          <w:sz w:val="20"/>
          <w:szCs w:val="20"/>
        </w:rPr>
        <w:t xml:space="preserve">. </w:t>
      </w:r>
    </w:p>
    <w:p w14:paraId="757FF2C3"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Sur la terrasse du musée Picasso</w:t>
      </w:r>
      <w:r>
        <w:rPr>
          <w:rFonts w:ascii="Arial" w:eastAsia="Arial" w:hAnsi="Arial" w:cs="Arial"/>
          <w:i/>
          <w:sz w:val="20"/>
          <w:szCs w:val="20"/>
        </w:rPr>
        <w:t xml:space="preserve">, </w:t>
      </w:r>
      <w:r>
        <w:rPr>
          <w:rFonts w:ascii="Arial" w:eastAsia="Arial" w:hAnsi="Arial" w:cs="Arial"/>
          <w:sz w:val="20"/>
          <w:szCs w:val="20"/>
        </w:rPr>
        <w:t>en plus d’une superbe vue sur la mer, une collection de sculptures de Germaine Ri</w:t>
      </w:r>
      <w:r>
        <w:rPr>
          <w:rFonts w:ascii="Arial" w:eastAsia="Arial" w:hAnsi="Arial" w:cs="Arial"/>
          <w:sz w:val="20"/>
          <w:szCs w:val="20"/>
        </w:rPr>
        <w:t>chier.  D'autres artistes sont représentés : entre autres, Bernard Pagès, Anne et Patrick Poirier.</w:t>
      </w:r>
    </w:p>
    <w:p w14:paraId="48911E19" w14:textId="77777777" w:rsidR="00640AAB" w:rsidRDefault="00640AAB">
      <w:pPr>
        <w:spacing w:after="0" w:line="240" w:lineRule="auto"/>
        <w:ind w:left="0" w:right="131" w:hanging="2"/>
        <w:rPr>
          <w:rFonts w:ascii="Arial" w:eastAsia="Arial" w:hAnsi="Arial" w:cs="Arial"/>
          <w:sz w:val="20"/>
          <w:szCs w:val="20"/>
        </w:rPr>
      </w:pPr>
    </w:p>
    <w:p w14:paraId="64B8C298" w14:textId="77777777" w:rsidR="00640AAB" w:rsidRDefault="00640AAB">
      <w:pPr>
        <w:spacing w:after="0" w:line="240" w:lineRule="auto"/>
        <w:ind w:left="0" w:right="131" w:hanging="2"/>
        <w:rPr>
          <w:rFonts w:ascii="Arial" w:eastAsia="Arial" w:hAnsi="Arial" w:cs="Arial"/>
          <w:sz w:val="20"/>
          <w:szCs w:val="20"/>
        </w:rPr>
      </w:pPr>
    </w:p>
    <w:p w14:paraId="1F0E3F54"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Après une pause bien méritée, nous nous rendons à Eze. Le jardin exotique est situé sur un terrain escarpé, 400 mètres au-dessus du </w:t>
      </w:r>
      <w:r>
        <w:rPr>
          <w:rFonts w:ascii="Arial" w:eastAsia="Arial" w:hAnsi="Arial" w:cs="Arial"/>
          <w:sz w:val="20"/>
          <w:szCs w:val="20"/>
        </w:rPr>
        <w:t>niveau de la mer. Le jardin est créé après la Seconde Guerre mondiale sur les ruines d'un château. Après une montée, nous profitons de vues panoramiques sur toute la région. Ce jardin contient une collection importante de cactus et de plantes succulentes d</w:t>
      </w:r>
      <w:r>
        <w:rPr>
          <w:rFonts w:ascii="Arial" w:eastAsia="Arial" w:hAnsi="Arial" w:cs="Arial"/>
          <w:sz w:val="20"/>
          <w:szCs w:val="20"/>
        </w:rPr>
        <w:t>e diverses origines.</w:t>
      </w:r>
    </w:p>
    <w:p w14:paraId="00A03889" w14:textId="77777777" w:rsidR="00640AAB" w:rsidRDefault="00640AAB">
      <w:pPr>
        <w:spacing w:after="0" w:line="240" w:lineRule="auto"/>
        <w:ind w:left="0" w:right="131" w:hanging="2"/>
        <w:rPr>
          <w:rFonts w:ascii="Arial" w:eastAsia="Arial" w:hAnsi="Arial" w:cs="Arial"/>
          <w:sz w:val="20"/>
          <w:szCs w:val="20"/>
        </w:rPr>
      </w:pPr>
    </w:p>
    <w:p w14:paraId="72AD1977" w14:textId="77777777" w:rsidR="00640AAB" w:rsidRDefault="00640AAB">
      <w:pPr>
        <w:spacing w:after="0" w:line="240" w:lineRule="auto"/>
        <w:ind w:left="0" w:right="131" w:hanging="2"/>
        <w:rPr>
          <w:rFonts w:ascii="Arial" w:eastAsia="Arial" w:hAnsi="Arial" w:cs="Arial"/>
          <w:sz w:val="20"/>
          <w:szCs w:val="20"/>
        </w:rPr>
      </w:pPr>
    </w:p>
    <w:p w14:paraId="75B6D749"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Après une visite libre mais trop courte, nous retournons à l’autocar qui nous amènera finalement à Nice, dans l'hôtel qui nous logera deux nuits. </w:t>
      </w:r>
    </w:p>
    <w:p w14:paraId="026E0715" w14:textId="77777777" w:rsidR="00640AAB" w:rsidRDefault="00640AAB">
      <w:pPr>
        <w:spacing w:after="0" w:line="240" w:lineRule="auto"/>
        <w:ind w:left="0" w:right="131" w:hanging="2"/>
        <w:rPr>
          <w:rFonts w:ascii="Arial" w:eastAsia="Arial" w:hAnsi="Arial" w:cs="Arial"/>
          <w:sz w:val="20"/>
          <w:szCs w:val="20"/>
        </w:rPr>
      </w:pPr>
    </w:p>
    <w:p w14:paraId="521251F9" w14:textId="00844864"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Le lendemain matin, </w:t>
      </w:r>
      <w:r>
        <w:rPr>
          <w:rFonts w:ascii="Arial" w:eastAsia="Arial" w:hAnsi="Arial" w:cs="Arial"/>
          <w:b/>
          <w:sz w:val="20"/>
          <w:szCs w:val="20"/>
        </w:rPr>
        <w:t>dimanche 5 mai,</w:t>
      </w:r>
      <w:r>
        <w:rPr>
          <w:rFonts w:ascii="Arial" w:eastAsia="Arial" w:hAnsi="Arial" w:cs="Arial"/>
          <w:sz w:val="20"/>
          <w:szCs w:val="20"/>
        </w:rPr>
        <w:t xml:space="preserve"> nous sommes tous prêts à 8h00 du matin. Un programme bien chargé nous attend. Nous nous rendons à la gare où le Train des Merveilles est déjà à quai. Notre guide nous accompagne dans ce périple et nous expliquera </w:t>
      </w:r>
      <w:r w:rsidR="00E056FE">
        <w:rPr>
          <w:rFonts w:ascii="Arial" w:eastAsia="Arial" w:hAnsi="Arial" w:cs="Arial"/>
          <w:sz w:val="20"/>
          <w:szCs w:val="20"/>
        </w:rPr>
        <w:t>les trois vallées</w:t>
      </w:r>
      <w:r>
        <w:rPr>
          <w:rFonts w:ascii="Arial" w:eastAsia="Arial" w:hAnsi="Arial" w:cs="Arial"/>
          <w:sz w:val="20"/>
          <w:szCs w:val="20"/>
        </w:rPr>
        <w:t xml:space="preserve"> que nous allons traverser (Vallée du Paillon, de la </w:t>
      </w:r>
      <w:proofErr w:type="spellStart"/>
      <w:r>
        <w:rPr>
          <w:rFonts w:ascii="Arial" w:eastAsia="Arial" w:hAnsi="Arial" w:cs="Arial"/>
          <w:sz w:val="20"/>
          <w:szCs w:val="20"/>
        </w:rPr>
        <w:t>Roya</w:t>
      </w:r>
      <w:proofErr w:type="spellEnd"/>
      <w:r>
        <w:rPr>
          <w:rFonts w:ascii="Arial" w:eastAsia="Arial" w:hAnsi="Arial" w:cs="Arial"/>
          <w:sz w:val="20"/>
          <w:szCs w:val="20"/>
        </w:rPr>
        <w:t xml:space="preserve"> et de la </w:t>
      </w:r>
      <w:proofErr w:type="spellStart"/>
      <w:r>
        <w:rPr>
          <w:rFonts w:ascii="Arial" w:eastAsia="Arial" w:hAnsi="Arial" w:cs="Arial"/>
          <w:sz w:val="20"/>
          <w:szCs w:val="20"/>
        </w:rPr>
        <w:t>Bévéra</w:t>
      </w:r>
      <w:proofErr w:type="spellEnd"/>
      <w:r>
        <w:rPr>
          <w:rFonts w:ascii="Arial" w:eastAsia="Arial" w:hAnsi="Arial" w:cs="Arial"/>
          <w:sz w:val="20"/>
          <w:szCs w:val="20"/>
        </w:rPr>
        <w:t xml:space="preserve">). A quelques endroits, nous voyons encore les restes de la tempête Alex qui a dévasté la vallée de </w:t>
      </w:r>
      <w:proofErr w:type="spellStart"/>
      <w:r>
        <w:rPr>
          <w:rFonts w:ascii="Arial" w:eastAsia="Arial" w:hAnsi="Arial" w:cs="Arial"/>
          <w:sz w:val="20"/>
          <w:szCs w:val="20"/>
        </w:rPr>
        <w:t>Roya</w:t>
      </w:r>
      <w:proofErr w:type="spellEnd"/>
      <w:r>
        <w:rPr>
          <w:rFonts w:ascii="Arial" w:eastAsia="Arial" w:hAnsi="Arial" w:cs="Arial"/>
          <w:sz w:val="20"/>
          <w:szCs w:val="20"/>
        </w:rPr>
        <w:t xml:space="preserve"> en 2020. Nous traversons de nombreux tunnels, passons sur de multiples ponts e</w:t>
      </w:r>
      <w:r>
        <w:rPr>
          <w:rFonts w:ascii="Arial" w:eastAsia="Arial" w:hAnsi="Arial" w:cs="Arial"/>
          <w:sz w:val="20"/>
          <w:szCs w:val="20"/>
        </w:rPr>
        <w:t xml:space="preserve">t rentrons même dans un tunnel hélicoïdal qui nous permet de prendre de l’altitude. La ligne présente un dénivelé supérieur à 1 000 mètres entre le point culminant situé dans le tunnel du col de Tende (1 040 m) et le niveau de la Méditerranée. Après avoir </w:t>
      </w:r>
      <w:r>
        <w:rPr>
          <w:rFonts w:ascii="Arial" w:eastAsia="Arial" w:hAnsi="Arial" w:cs="Arial"/>
          <w:sz w:val="20"/>
          <w:szCs w:val="20"/>
        </w:rPr>
        <w:t xml:space="preserve">profité de vues fantastiques, nous arrivons à la gare de Tende, petit village de montagne, bien calme en ce dimanche matin. </w:t>
      </w:r>
    </w:p>
    <w:p w14:paraId="23DF90C8"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Directement, nous entrons dans le Musée des Merveilles, lieu de conservation, de recherche et d'exposition du patrimoine archéologi</w:t>
      </w:r>
      <w:r>
        <w:rPr>
          <w:rFonts w:ascii="Arial" w:eastAsia="Arial" w:hAnsi="Arial" w:cs="Arial"/>
          <w:sz w:val="20"/>
          <w:szCs w:val="20"/>
        </w:rPr>
        <w:t xml:space="preserve">que et ethnologique de la haute vallée de la </w:t>
      </w:r>
      <w:proofErr w:type="spellStart"/>
      <w:r>
        <w:rPr>
          <w:rFonts w:ascii="Arial" w:eastAsia="Arial" w:hAnsi="Arial" w:cs="Arial"/>
          <w:sz w:val="20"/>
          <w:szCs w:val="20"/>
        </w:rPr>
        <w:t>Roya</w:t>
      </w:r>
      <w:proofErr w:type="spellEnd"/>
      <w:r>
        <w:rPr>
          <w:rFonts w:ascii="Arial" w:eastAsia="Arial" w:hAnsi="Arial" w:cs="Arial"/>
          <w:sz w:val="20"/>
          <w:szCs w:val="20"/>
        </w:rPr>
        <w:t xml:space="preserve">. Nous y abordons plusieurs thèmes : de l'évolution de l’Homme et du paysage à l'archéologie et aux gravures protohistoriques, de l’art rupestre dans le monde à la découverte historique de la région du mont </w:t>
      </w:r>
      <w:r>
        <w:rPr>
          <w:rFonts w:ascii="Arial" w:eastAsia="Arial" w:hAnsi="Arial" w:cs="Arial"/>
          <w:sz w:val="20"/>
          <w:szCs w:val="20"/>
        </w:rPr>
        <w:t>Bego.</w:t>
      </w:r>
    </w:p>
    <w:p w14:paraId="52C21289" w14:textId="77777777" w:rsidR="00640AAB" w:rsidRDefault="00640AAB">
      <w:pPr>
        <w:spacing w:after="0" w:line="240" w:lineRule="auto"/>
        <w:ind w:left="0" w:right="131" w:hanging="2"/>
        <w:rPr>
          <w:rFonts w:ascii="Arial" w:eastAsia="Arial" w:hAnsi="Arial" w:cs="Arial"/>
          <w:sz w:val="20"/>
          <w:szCs w:val="20"/>
        </w:rPr>
      </w:pPr>
    </w:p>
    <w:p w14:paraId="7A4DEF5A" w14:textId="4F059DC3" w:rsidR="00640AAB" w:rsidRDefault="00640AAB">
      <w:pPr>
        <w:spacing w:after="0" w:line="240" w:lineRule="auto"/>
        <w:ind w:left="0" w:right="131" w:hanging="2"/>
        <w:rPr>
          <w:rFonts w:ascii="Arial" w:eastAsia="Arial" w:hAnsi="Arial" w:cs="Arial"/>
          <w:sz w:val="20"/>
          <w:szCs w:val="20"/>
        </w:rPr>
      </w:pPr>
    </w:p>
    <w:p w14:paraId="431964E4" w14:textId="77777777" w:rsidR="00640AAB" w:rsidRDefault="00640AAB" w:rsidP="00376546">
      <w:pPr>
        <w:spacing w:after="0" w:line="240" w:lineRule="auto"/>
        <w:ind w:leftChars="0" w:left="0" w:right="131" w:firstLineChars="0" w:firstLine="0"/>
        <w:rPr>
          <w:rFonts w:ascii="Arial" w:eastAsia="Arial" w:hAnsi="Arial" w:cs="Arial"/>
          <w:sz w:val="20"/>
          <w:szCs w:val="20"/>
        </w:rPr>
      </w:pPr>
    </w:p>
    <w:p w14:paraId="40405FC9" w14:textId="4C008234"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Nous déjeunons à Tende et notre guide nous attend pour une petite balade digestive dans le village. Nous voyageons dans le temps car le village est resté, dit-elle ‘dans son jus’. Commune fr</w:t>
      </w:r>
      <w:r>
        <w:rPr>
          <w:rFonts w:ascii="Arial" w:eastAsia="Arial" w:hAnsi="Arial" w:cs="Arial"/>
          <w:sz w:val="20"/>
          <w:szCs w:val="20"/>
        </w:rPr>
        <w:t>ontalière avec l'Italie, intégrée dans</w:t>
      </w:r>
      <w:hyperlink r:id="rId22">
        <w:r>
          <w:rPr>
            <w:rFonts w:ascii="Arial" w:eastAsia="Arial" w:hAnsi="Arial" w:cs="Arial"/>
            <w:sz w:val="20"/>
            <w:szCs w:val="20"/>
          </w:rPr>
          <w:t xml:space="preserve"> </w:t>
        </w:r>
      </w:hyperlink>
      <w:hyperlink r:id="rId23">
        <w:r>
          <w:rPr>
            <w:rFonts w:ascii="Arial" w:eastAsia="Arial" w:hAnsi="Arial" w:cs="Arial"/>
            <w:sz w:val="20"/>
            <w:szCs w:val="20"/>
          </w:rPr>
          <w:t>le parc national du Mercantour</w:t>
        </w:r>
      </w:hyperlink>
      <w:r>
        <w:rPr>
          <w:rFonts w:ascii="Arial" w:eastAsia="Arial" w:hAnsi="Arial" w:cs="Arial"/>
          <w:sz w:val="20"/>
          <w:szCs w:val="20"/>
        </w:rPr>
        <w:t xml:space="preserve"> et située aux portes</w:t>
      </w:r>
      <w:r>
        <w:rPr>
          <w:rFonts w:ascii="Arial" w:eastAsia="Arial" w:hAnsi="Arial" w:cs="Arial"/>
          <w:sz w:val="20"/>
          <w:szCs w:val="20"/>
        </w:rPr>
        <w:t xml:space="preserve"> de</w:t>
      </w:r>
      <w:hyperlink r:id="rId24">
        <w:r>
          <w:rPr>
            <w:rFonts w:ascii="Arial" w:eastAsia="Arial" w:hAnsi="Arial" w:cs="Arial"/>
            <w:sz w:val="20"/>
            <w:szCs w:val="20"/>
          </w:rPr>
          <w:t xml:space="preserve"> </w:t>
        </w:r>
      </w:hyperlink>
      <w:hyperlink r:id="rId25">
        <w:r>
          <w:rPr>
            <w:rFonts w:ascii="Arial" w:eastAsia="Arial" w:hAnsi="Arial" w:cs="Arial"/>
            <w:sz w:val="20"/>
            <w:szCs w:val="20"/>
          </w:rPr>
          <w:t>la Vallée des Merveilles</w:t>
        </w:r>
      </w:hyperlink>
      <w:r>
        <w:rPr>
          <w:rFonts w:ascii="Arial" w:eastAsia="Arial" w:hAnsi="Arial" w:cs="Arial"/>
          <w:sz w:val="20"/>
          <w:szCs w:val="20"/>
        </w:rPr>
        <w:t xml:space="preserve">, Tende est un gros bourg construit en étages à flanc de </w:t>
      </w:r>
      <w:r w:rsidR="00E056FE">
        <w:rPr>
          <w:rFonts w:ascii="Arial" w:eastAsia="Arial" w:hAnsi="Arial" w:cs="Arial"/>
          <w:sz w:val="20"/>
          <w:szCs w:val="20"/>
        </w:rPr>
        <w:t>montagne. Dominé</w:t>
      </w:r>
      <w:r>
        <w:rPr>
          <w:rFonts w:ascii="Arial" w:eastAsia="Arial" w:hAnsi="Arial" w:cs="Arial"/>
          <w:sz w:val="20"/>
          <w:szCs w:val="20"/>
        </w:rPr>
        <w:t xml:space="preserve"> </w:t>
      </w:r>
      <w:r>
        <w:rPr>
          <w:rFonts w:ascii="Arial" w:eastAsia="Arial" w:hAnsi="Arial" w:cs="Arial"/>
          <w:sz w:val="20"/>
          <w:szCs w:val="20"/>
        </w:rPr>
        <w:t>par la tour de l'Horloge et les vestiges du château des</w:t>
      </w:r>
      <w:hyperlink r:id="rId26">
        <w:r>
          <w:rPr>
            <w:rFonts w:ascii="Arial" w:eastAsia="Arial" w:hAnsi="Arial" w:cs="Arial"/>
            <w:sz w:val="20"/>
            <w:szCs w:val="20"/>
          </w:rPr>
          <w:t xml:space="preserve"> </w:t>
        </w:r>
      </w:hyperlink>
      <w:hyperlink r:id="rId27">
        <w:r>
          <w:rPr>
            <w:rFonts w:ascii="Arial" w:eastAsia="Arial" w:hAnsi="Arial" w:cs="Arial"/>
            <w:sz w:val="20"/>
            <w:szCs w:val="20"/>
          </w:rPr>
          <w:t>Lascaris</w:t>
        </w:r>
      </w:hyperlink>
      <w:r>
        <w:rPr>
          <w:rFonts w:ascii="Arial" w:eastAsia="Arial" w:hAnsi="Arial" w:cs="Arial"/>
          <w:sz w:val="20"/>
          <w:szCs w:val="20"/>
        </w:rPr>
        <w:t xml:space="preserve"> (Comtes de Tende), ce village qui fut longtemps italien (il a rejoint la Fran</w:t>
      </w:r>
      <w:r>
        <w:rPr>
          <w:rFonts w:ascii="Arial" w:eastAsia="Arial" w:hAnsi="Arial" w:cs="Arial"/>
          <w:sz w:val="20"/>
          <w:szCs w:val="20"/>
        </w:rPr>
        <w:t>ce en 1947), mêle les influences alpines et méditerranéennes.</w:t>
      </w:r>
    </w:p>
    <w:p w14:paraId="00A77D83" w14:textId="77777777" w:rsidR="00640AAB" w:rsidRDefault="00640AAB">
      <w:pPr>
        <w:spacing w:after="0" w:line="240" w:lineRule="auto"/>
        <w:ind w:left="0" w:right="131" w:hanging="2"/>
        <w:rPr>
          <w:rFonts w:ascii="Arial" w:eastAsia="Arial" w:hAnsi="Arial" w:cs="Arial"/>
          <w:sz w:val="20"/>
          <w:szCs w:val="20"/>
        </w:rPr>
      </w:pPr>
    </w:p>
    <w:p w14:paraId="3486B5C0"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Mais la journée est loin d’être terminée, l’autocar nous attend et nous roulons vers La Brigue. Là, nous entrons dans la Chapelle de Notre Dame des Fontaines. Elle doit son nom à sa situation, </w:t>
      </w:r>
      <w:r>
        <w:rPr>
          <w:rFonts w:ascii="Arial" w:eastAsia="Arial" w:hAnsi="Arial" w:cs="Arial"/>
          <w:sz w:val="20"/>
          <w:szCs w:val="20"/>
        </w:rPr>
        <w:t xml:space="preserve">sur le croisement de plusieurs sources, </w:t>
      </w:r>
      <w:r>
        <w:rPr>
          <w:rFonts w:ascii="Arial" w:eastAsia="Arial" w:hAnsi="Arial" w:cs="Arial"/>
          <w:sz w:val="20"/>
          <w:szCs w:val="20"/>
        </w:rPr>
        <w:lastRenderedPageBreak/>
        <w:t>dont le fonctionnement intermittent lui donne un caractère merveilleux. Quel spectacle ! La surface peinte totale est d'environ 220 m</w:t>
      </w:r>
      <w:r>
        <w:rPr>
          <w:rFonts w:ascii="Arial" w:eastAsia="Arial" w:hAnsi="Arial" w:cs="Arial"/>
          <w:sz w:val="20"/>
          <w:szCs w:val="20"/>
          <w:vertAlign w:val="superscript"/>
        </w:rPr>
        <w:t xml:space="preserve">2, </w:t>
      </w:r>
      <w:r>
        <w:rPr>
          <w:rFonts w:ascii="Arial" w:eastAsia="Arial" w:hAnsi="Arial" w:cs="Arial"/>
          <w:sz w:val="20"/>
          <w:szCs w:val="20"/>
        </w:rPr>
        <w:t xml:space="preserve"> </w:t>
      </w:r>
    </w:p>
    <w:p w14:paraId="2EF75235" w14:textId="77777777" w:rsidR="00640AAB" w:rsidRDefault="00376546">
      <w:pPr>
        <w:spacing w:after="0" w:line="240" w:lineRule="auto"/>
        <w:ind w:left="0" w:right="131" w:hanging="2"/>
        <w:rPr>
          <w:rFonts w:ascii="Arial" w:eastAsia="Arial" w:hAnsi="Arial" w:cs="Arial"/>
          <w:sz w:val="20"/>
          <w:szCs w:val="20"/>
        </w:rPr>
      </w:pPr>
      <w:r>
        <w:rPr>
          <w:rFonts w:ascii="Arial" w:eastAsia="Arial" w:hAnsi="Arial" w:cs="Arial"/>
          <w:sz w:val="20"/>
          <w:szCs w:val="20"/>
        </w:rPr>
        <w:t xml:space="preserve">Les peintures (1490-1492) du chœur sont réalisées par Giovanni </w:t>
      </w:r>
      <w:proofErr w:type="spellStart"/>
      <w:r>
        <w:rPr>
          <w:rFonts w:ascii="Arial" w:eastAsia="Arial" w:hAnsi="Arial" w:cs="Arial"/>
          <w:sz w:val="20"/>
          <w:szCs w:val="20"/>
        </w:rPr>
        <w:t>Baleison</w:t>
      </w:r>
      <w:proofErr w:type="spellEnd"/>
      <w:r>
        <w:rPr>
          <w:rFonts w:ascii="Arial" w:eastAsia="Arial" w:hAnsi="Arial" w:cs="Arial"/>
          <w:sz w:val="20"/>
          <w:szCs w:val="20"/>
        </w:rPr>
        <w:t>, celle</w:t>
      </w:r>
      <w:r>
        <w:rPr>
          <w:rFonts w:ascii="Arial" w:eastAsia="Arial" w:hAnsi="Arial" w:cs="Arial"/>
          <w:sz w:val="20"/>
          <w:szCs w:val="20"/>
        </w:rPr>
        <w:t xml:space="preserve">s de l’arc triomphal, de la nef et du revers de façade à Giovanni </w:t>
      </w:r>
      <w:proofErr w:type="spellStart"/>
      <w:r>
        <w:rPr>
          <w:rFonts w:ascii="Arial" w:eastAsia="Arial" w:hAnsi="Arial" w:cs="Arial"/>
          <w:sz w:val="20"/>
          <w:szCs w:val="20"/>
        </w:rPr>
        <w:t>Canavesio</w:t>
      </w:r>
      <w:proofErr w:type="spellEnd"/>
      <w:r>
        <w:rPr>
          <w:rFonts w:ascii="Arial" w:eastAsia="Arial" w:hAnsi="Arial" w:cs="Arial"/>
          <w:sz w:val="20"/>
          <w:szCs w:val="20"/>
        </w:rPr>
        <w:t xml:space="preserve">. Cet incomparable décor est consacré à la vie de Marie, à la Passion du Christ et au Jugement dernier. </w:t>
      </w:r>
    </w:p>
    <w:p w14:paraId="611976DC" w14:textId="6E1D8A21" w:rsidR="00640AAB" w:rsidRDefault="00640AAB">
      <w:pPr>
        <w:spacing w:after="0" w:line="240" w:lineRule="auto"/>
        <w:ind w:left="0" w:right="131" w:hanging="2"/>
        <w:rPr>
          <w:rFonts w:ascii="Arial" w:eastAsia="Arial" w:hAnsi="Arial" w:cs="Arial"/>
          <w:sz w:val="20"/>
          <w:szCs w:val="20"/>
        </w:rPr>
      </w:pPr>
    </w:p>
    <w:p w14:paraId="4828EB30" w14:textId="3D0586C3" w:rsidR="00640AAB" w:rsidRDefault="00376546">
      <w:pPr>
        <w:spacing w:after="0" w:line="240" w:lineRule="auto"/>
        <w:ind w:left="0" w:right="131" w:hanging="2"/>
        <w:rPr>
          <w:rFonts w:ascii="Arial" w:eastAsia="Arial" w:hAnsi="Arial" w:cs="Arial"/>
          <w:i/>
          <w:sz w:val="16"/>
          <w:szCs w:val="16"/>
        </w:rPr>
      </w:pPr>
      <w:r>
        <w:rPr>
          <w:rFonts w:ascii="Arial" w:eastAsia="Arial" w:hAnsi="Arial" w:cs="Arial"/>
          <w:sz w:val="20"/>
          <w:szCs w:val="20"/>
        </w:rPr>
        <w:t xml:space="preserve">Nous reprenons l’autocar </w:t>
      </w:r>
      <w:r>
        <w:rPr>
          <w:rFonts w:ascii="Arial" w:eastAsia="Arial" w:hAnsi="Arial" w:cs="Arial"/>
          <w:sz w:val="20"/>
          <w:szCs w:val="20"/>
        </w:rPr>
        <w:t>qui nous amène à Breil-sur-Roya. Là, c’est Santa-Maria-in-</w:t>
      </w:r>
      <w:proofErr w:type="spellStart"/>
      <w:r>
        <w:rPr>
          <w:rFonts w:ascii="Arial" w:eastAsia="Arial" w:hAnsi="Arial" w:cs="Arial"/>
          <w:sz w:val="20"/>
          <w:szCs w:val="20"/>
        </w:rPr>
        <w:t>Albis</w:t>
      </w:r>
      <w:proofErr w:type="spellEnd"/>
      <w:r>
        <w:rPr>
          <w:rFonts w:ascii="Arial" w:eastAsia="Arial" w:hAnsi="Arial" w:cs="Arial"/>
          <w:sz w:val="20"/>
          <w:szCs w:val="20"/>
        </w:rPr>
        <w:t xml:space="preserve"> que nous visiterons. Cette église baroque (1663-1699) est classée “Monument historique”. L’église et la chapelle des Pénitents noirs sont malheureusement dans un triste état, suite aux inondat</w:t>
      </w:r>
      <w:r>
        <w:rPr>
          <w:rFonts w:ascii="Arial" w:eastAsia="Arial" w:hAnsi="Arial" w:cs="Arial"/>
          <w:sz w:val="20"/>
          <w:szCs w:val="20"/>
        </w:rPr>
        <w:t xml:space="preserve">ions de 2020. Nous rencontrons une équipe de jeunes artisans qui la remettent petit à petit à jour. L’un d’eux nous explique son travail méticuleux de rénovation, il nous montre quelques objets (bien souvent détruits) qu’il a trouvés dans les décombres et </w:t>
      </w:r>
      <w:r>
        <w:rPr>
          <w:rFonts w:ascii="Arial" w:eastAsia="Arial" w:hAnsi="Arial" w:cs="Arial"/>
          <w:sz w:val="20"/>
          <w:szCs w:val="20"/>
        </w:rPr>
        <w:t xml:space="preserve">qu’il rénove de façon spectaculaire. Nous sommes tous très enthousiastes de cette rencontre exceptionnelle d’artisans dont la charge de travail reste immense. </w:t>
      </w:r>
    </w:p>
    <w:p w14:paraId="64D36ED8" w14:textId="77777777" w:rsidR="00640AAB" w:rsidRDefault="00640AAB">
      <w:pPr>
        <w:spacing w:after="0" w:line="240" w:lineRule="auto"/>
        <w:ind w:left="0" w:right="131" w:hanging="2"/>
        <w:rPr>
          <w:rFonts w:ascii="Arial" w:eastAsia="Arial" w:hAnsi="Arial" w:cs="Arial"/>
          <w:i/>
          <w:sz w:val="16"/>
          <w:szCs w:val="16"/>
        </w:rPr>
      </w:pPr>
    </w:p>
    <w:p w14:paraId="1E504F94" w14:textId="77777777" w:rsidR="00640AAB" w:rsidRDefault="00640AAB">
      <w:pPr>
        <w:spacing w:after="0" w:line="240" w:lineRule="auto"/>
        <w:ind w:left="0" w:right="131" w:hanging="2"/>
        <w:rPr>
          <w:rFonts w:ascii="Arial" w:eastAsia="Arial" w:hAnsi="Arial" w:cs="Arial"/>
          <w:i/>
          <w:sz w:val="16"/>
          <w:szCs w:val="16"/>
        </w:rPr>
      </w:pPr>
    </w:p>
    <w:p w14:paraId="0A09A4F4" w14:textId="1E17F52F" w:rsidR="00640AAB" w:rsidRDefault="00376546">
      <w:pPr>
        <w:spacing w:after="320" w:line="240" w:lineRule="auto"/>
        <w:ind w:left="0" w:hanging="2"/>
        <w:rPr>
          <w:rFonts w:ascii="Arial" w:eastAsia="Arial" w:hAnsi="Arial" w:cs="Arial"/>
          <w:color w:val="202122"/>
          <w:sz w:val="20"/>
          <w:szCs w:val="20"/>
          <w:highlight w:val="white"/>
        </w:rPr>
      </w:pPr>
      <w:r>
        <w:rPr>
          <w:rFonts w:ascii="Arial" w:eastAsia="Arial" w:hAnsi="Arial" w:cs="Arial"/>
          <w:b/>
          <w:sz w:val="20"/>
          <w:szCs w:val="20"/>
        </w:rPr>
        <w:t>Lundi 6 mai,</w:t>
      </w:r>
      <w:r>
        <w:rPr>
          <w:rFonts w:ascii="Arial" w:eastAsia="Arial" w:hAnsi="Arial" w:cs="Arial"/>
          <w:sz w:val="20"/>
          <w:szCs w:val="20"/>
        </w:rPr>
        <w:t xml:space="preserve"> nous partirons en direction de </w:t>
      </w:r>
      <w:r>
        <w:rPr>
          <w:rFonts w:ascii="Arial" w:eastAsia="Arial" w:hAnsi="Arial" w:cs="Arial"/>
          <w:b/>
          <w:sz w:val="20"/>
          <w:szCs w:val="20"/>
        </w:rPr>
        <w:t xml:space="preserve">Bordighera </w:t>
      </w:r>
      <w:r>
        <w:rPr>
          <w:rFonts w:ascii="Arial" w:eastAsia="Arial" w:hAnsi="Arial" w:cs="Arial"/>
          <w:sz w:val="20"/>
          <w:szCs w:val="20"/>
        </w:rPr>
        <w:t xml:space="preserve">en prenant l’autoroute avec des vues panoramiques sur Monte Carlo et Menton. </w:t>
      </w:r>
      <w:r>
        <w:rPr>
          <w:rFonts w:ascii="Arial" w:eastAsia="Arial" w:hAnsi="Arial" w:cs="Arial"/>
          <w:color w:val="4C4C4C"/>
          <w:sz w:val="20"/>
          <w:szCs w:val="20"/>
        </w:rPr>
        <w:t xml:space="preserve">Bordighera se distingue des autres villes de la région du </w:t>
      </w:r>
      <w:proofErr w:type="spellStart"/>
      <w:r>
        <w:rPr>
          <w:rFonts w:ascii="Arial" w:eastAsia="Arial" w:hAnsi="Arial" w:cs="Arial"/>
          <w:color w:val="4C4C4C"/>
          <w:sz w:val="20"/>
          <w:szCs w:val="20"/>
        </w:rPr>
        <w:t>Ponente</w:t>
      </w:r>
      <w:proofErr w:type="spellEnd"/>
      <w:r>
        <w:rPr>
          <w:rFonts w:ascii="Arial" w:eastAsia="Arial" w:hAnsi="Arial" w:cs="Arial"/>
          <w:color w:val="4C4C4C"/>
          <w:sz w:val="20"/>
          <w:szCs w:val="20"/>
        </w:rPr>
        <w:t xml:space="preserve"> et a su conserver une allure élégante. Villas Art nouveau avec grands parcs, beaux jardins, bâtiments </w:t>
      </w:r>
      <w:r w:rsidR="00E056FE">
        <w:rPr>
          <w:rFonts w:ascii="Arial" w:eastAsia="Arial" w:hAnsi="Arial" w:cs="Arial"/>
          <w:color w:val="4C4C4C"/>
          <w:sz w:val="20"/>
          <w:szCs w:val="20"/>
        </w:rPr>
        <w:t>majestueux :</w:t>
      </w:r>
      <w:r>
        <w:rPr>
          <w:rFonts w:ascii="Arial" w:eastAsia="Arial" w:hAnsi="Arial" w:cs="Arial"/>
          <w:color w:val="4C4C4C"/>
          <w:sz w:val="20"/>
          <w:szCs w:val="20"/>
        </w:rPr>
        <w:t xml:space="preserve"> la colonie anglaise de Bordighera n’est plus ce qu’elle était à la fin du XIXe siècle, mais son empreinte est restée intacte. Le célèbre </w:t>
      </w:r>
      <w:r>
        <w:rPr>
          <w:rFonts w:ascii="Arial" w:eastAsia="Arial" w:hAnsi="Arial" w:cs="Arial"/>
          <w:sz w:val="20"/>
          <w:szCs w:val="20"/>
        </w:rPr>
        <w:t>architecte Charles Garnier</w:t>
      </w:r>
      <w:r>
        <w:rPr>
          <w:rFonts w:ascii="Arial" w:eastAsia="Arial" w:hAnsi="Arial" w:cs="Arial"/>
          <w:color w:val="202122"/>
          <w:sz w:val="20"/>
          <w:szCs w:val="20"/>
          <w:highlight w:val="white"/>
        </w:rPr>
        <w:t xml:space="preserve"> décida de se construire une villa à Bordighera</w:t>
      </w:r>
      <w:r>
        <w:rPr>
          <w:rFonts w:ascii="Arial" w:eastAsia="Arial" w:hAnsi="Arial" w:cs="Arial"/>
          <w:sz w:val="20"/>
          <w:szCs w:val="20"/>
        </w:rPr>
        <w:t xml:space="preserve"> en 1871,</w:t>
      </w:r>
      <w:r>
        <w:rPr>
          <w:rFonts w:ascii="Arial" w:eastAsia="Arial" w:hAnsi="Arial" w:cs="Arial"/>
          <w:color w:val="4C4C4C"/>
          <w:sz w:val="20"/>
          <w:szCs w:val="20"/>
        </w:rPr>
        <w:t xml:space="preserve"> un majestueux bâtiment de trois ét</w:t>
      </w:r>
      <w:r>
        <w:rPr>
          <w:rFonts w:ascii="Arial" w:eastAsia="Arial" w:hAnsi="Arial" w:cs="Arial"/>
          <w:color w:val="4C4C4C"/>
          <w:sz w:val="20"/>
          <w:szCs w:val="20"/>
        </w:rPr>
        <w:t xml:space="preserve">ages en bord de mer, caractérisé par la charmante </w:t>
      </w:r>
      <w:proofErr w:type="spellStart"/>
      <w:r>
        <w:rPr>
          <w:rFonts w:ascii="Arial" w:eastAsia="Arial" w:hAnsi="Arial" w:cs="Arial"/>
          <w:color w:val="4C4C4C"/>
          <w:sz w:val="20"/>
          <w:szCs w:val="20"/>
        </w:rPr>
        <w:t>Torretta</w:t>
      </w:r>
      <w:proofErr w:type="spellEnd"/>
      <w:r>
        <w:rPr>
          <w:rFonts w:ascii="Arial" w:eastAsia="Arial" w:hAnsi="Arial" w:cs="Arial"/>
          <w:color w:val="4C4C4C"/>
          <w:sz w:val="20"/>
          <w:szCs w:val="20"/>
        </w:rPr>
        <w:t xml:space="preserve"> que l’architecte appelait « Mon Mirador ».</w:t>
      </w:r>
      <w:r>
        <w:rPr>
          <w:rFonts w:ascii="Arial" w:eastAsia="Arial" w:hAnsi="Arial" w:cs="Arial"/>
          <w:sz w:val="20"/>
          <w:szCs w:val="20"/>
        </w:rPr>
        <w:t xml:space="preserve"> </w:t>
      </w:r>
      <w:r>
        <w:rPr>
          <w:rFonts w:ascii="Arial" w:eastAsia="Arial" w:hAnsi="Arial" w:cs="Arial"/>
          <w:color w:val="202122"/>
          <w:sz w:val="20"/>
          <w:szCs w:val="20"/>
          <w:highlight w:val="white"/>
        </w:rPr>
        <w:t xml:space="preserve">Cette villa élégante est devenue par la suite un modèle pour l’architecture </w:t>
      </w:r>
      <w:r>
        <w:rPr>
          <w:rFonts w:ascii="Arial" w:eastAsia="Arial" w:hAnsi="Arial" w:cs="Arial"/>
          <w:sz w:val="20"/>
          <w:szCs w:val="20"/>
          <w:highlight w:val="white"/>
        </w:rPr>
        <w:t xml:space="preserve">de la </w:t>
      </w:r>
      <w:hyperlink r:id="rId28">
        <w:r>
          <w:rPr>
            <w:rFonts w:ascii="Arial" w:eastAsia="Arial" w:hAnsi="Arial" w:cs="Arial"/>
            <w:sz w:val="20"/>
            <w:szCs w:val="20"/>
            <w:highlight w:val="white"/>
          </w:rPr>
          <w:t>Riviera</w:t>
        </w:r>
      </w:hyperlink>
      <w:r>
        <w:rPr>
          <w:rFonts w:ascii="Arial" w:eastAsia="Arial" w:hAnsi="Arial" w:cs="Arial"/>
          <w:sz w:val="20"/>
          <w:szCs w:val="20"/>
          <w:highlight w:val="white"/>
        </w:rPr>
        <w:t xml:space="preserve"> </w:t>
      </w:r>
      <w:r>
        <w:rPr>
          <w:rFonts w:ascii="Arial" w:eastAsia="Arial" w:hAnsi="Arial" w:cs="Arial"/>
          <w:sz w:val="20"/>
          <w:szCs w:val="20"/>
          <w:highlight w:val="white"/>
        </w:rPr>
        <w:t xml:space="preserve">et de la </w:t>
      </w:r>
      <w:hyperlink r:id="rId29">
        <w:r>
          <w:rPr>
            <w:rFonts w:ascii="Arial" w:eastAsia="Arial" w:hAnsi="Arial" w:cs="Arial"/>
            <w:sz w:val="20"/>
            <w:szCs w:val="20"/>
            <w:highlight w:val="white"/>
          </w:rPr>
          <w:t>Côte d'Azur</w:t>
        </w:r>
      </w:hyperlink>
      <w:r>
        <w:rPr>
          <w:rFonts w:ascii="Arial" w:eastAsia="Arial" w:hAnsi="Arial" w:cs="Arial"/>
          <w:sz w:val="20"/>
          <w:szCs w:val="20"/>
          <w:highlight w:val="white"/>
        </w:rPr>
        <w:t>. (</w:t>
      </w:r>
      <w:r w:rsidR="00E056FE">
        <w:rPr>
          <w:rFonts w:ascii="Arial" w:eastAsia="Arial" w:hAnsi="Arial" w:cs="Arial"/>
          <w:color w:val="202122"/>
          <w:sz w:val="20"/>
          <w:szCs w:val="20"/>
          <w:highlight w:val="white"/>
        </w:rPr>
        <w:t>Villa</w:t>
      </w:r>
      <w:r>
        <w:rPr>
          <w:rFonts w:ascii="Arial" w:eastAsia="Arial" w:hAnsi="Arial" w:cs="Arial"/>
          <w:color w:val="202122"/>
          <w:sz w:val="20"/>
          <w:szCs w:val="20"/>
          <w:highlight w:val="white"/>
        </w:rPr>
        <w:t xml:space="preserve"> </w:t>
      </w:r>
      <w:proofErr w:type="spellStart"/>
      <w:r>
        <w:rPr>
          <w:rFonts w:ascii="Arial" w:eastAsia="Arial" w:hAnsi="Arial" w:cs="Arial"/>
          <w:color w:val="202122"/>
          <w:sz w:val="20"/>
          <w:szCs w:val="20"/>
          <w:highlight w:val="white"/>
        </w:rPr>
        <w:t>Etelinda</w:t>
      </w:r>
      <w:proofErr w:type="spellEnd"/>
      <w:r>
        <w:rPr>
          <w:rFonts w:ascii="Arial" w:eastAsia="Arial" w:hAnsi="Arial" w:cs="Arial"/>
          <w:color w:val="202122"/>
          <w:sz w:val="20"/>
          <w:szCs w:val="20"/>
          <w:highlight w:val="white"/>
        </w:rPr>
        <w:t xml:space="preserve"> </w:t>
      </w:r>
      <w:proofErr w:type="spellStart"/>
      <w:r>
        <w:rPr>
          <w:rFonts w:ascii="Arial" w:eastAsia="Arial" w:hAnsi="Arial" w:cs="Arial"/>
          <w:color w:val="202122"/>
          <w:sz w:val="20"/>
          <w:szCs w:val="20"/>
          <w:highlight w:val="white"/>
        </w:rPr>
        <w:t>e.a</w:t>
      </w:r>
      <w:proofErr w:type="spellEnd"/>
      <w:r>
        <w:rPr>
          <w:rFonts w:ascii="Arial" w:eastAsia="Arial" w:hAnsi="Arial" w:cs="Arial"/>
          <w:color w:val="202122"/>
          <w:sz w:val="20"/>
          <w:szCs w:val="20"/>
          <w:highlight w:val="white"/>
        </w:rPr>
        <w:t>.)</w:t>
      </w:r>
    </w:p>
    <w:p w14:paraId="2963F52C" w14:textId="68790AB0" w:rsidR="00640AAB" w:rsidRDefault="00376546" w:rsidP="00376546">
      <w:pPr>
        <w:spacing w:after="320"/>
        <w:ind w:left="0" w:hanging="2"/>
        <w:rPr>
          <w:rFonts w:ascii="Arial" w:eastAsia="Arial" w:hAnsi="Arial" w:cs="Arial"/>
          <w:sz w:val="20"/>
          <w:szCs w:val="20"/>
        </w:rPr>
      </w:pPr>
      <w:r>
        <w:rPr>
          <w:rFonts w:ascii="Arial" w:eastAsia="Arial" w:hAnsi="Arial" w:cs="Arial"/>
          <w:color w:val="202122"/>
          <w:sz w:val="20"/>
          <w:szCs w:val="20"/>
          <w:highlight w:val="white"/>
        </w:rPr>
        <w:t xml:space="preserve"> </w:t>
      </w:r>
      <w:r>
        <w:rPr>
          <w:rFonts w:ascii="Arial" w:eastAsia="Arial" w:hAnsi="Arial" w:cs="Arial"/>
          <w:sz w:val="20"/>
          <w:szCs w:val="20"/>
        </w:rPr>
        <w:t xml:space="preserve">La </w:t>
      </w:r>
      <w:r>
        <w:rPr>
          <w:rFonts w:ascii="Arial" w:eastAsia="Arial" w:hAnsi="Arial" w:cs="Arial"/>
          <w:sz w:val="20"/>
          <w:szCs w:val="20"/>
        </w:rPr>
        <w:t>vieille ville a conservé le charme d’un petit village fortifié, entouré de murs datant de la fin du Moyen Âge et renforcés au milieu du XVIe siècle.</w:t>
      </w:r>
    </w:p>
    <w:p w14:paraId="7AC16E06" w14:textId="77777777" w:rsidR="00640AAB" w:rsidRDefault="00376546">
      <w:pPr>
        <w:shd w:val="clear" w:color="auto" w:fill="FFFFFF"/>
        <w:spacing w:after="300" w:line="240" w:lineRule="auto"/>
        <w:ind w:left="0" w:hanging="2"/>
        <w:rPr>
          <w:rFonts w:ascii="Arial" w:eastAsia="Arial" w:hAnsi="Arial" w:cs="Arial"/>
          <w:sz w:val="20"/>
          <w:szCs w:val="20"/>
        </w:rPr>
      </w:pPr>
      <w:r>
        <w:rPr>
          <w:rFonts w:ascii="Arial" w:eastAsia="Arial" w:hAnsi="Arial" w:cs="Arial"/>
          <w:sz w:val="20"/>
          <w:szCs w:val="20"/>
        </w:rPr>
        <w:t xml:space="preserve">Juste au-dessus du village se trouve la </w:t>
      </w:r>
      <w:r>
        <w:rPr>
          <w:rFonts w:ascii="Arial" w:eastAsia="Arial" w:hAnsi="Arial" w:cs="Arial"/>
          <w:b/>
          <w:sz w:val="20"/>
          <w:szCs w:val="20"/>
        </w:rPr>
        <w:t>Villa Mariani</w:t>
      </w:r>
      <w:r>
        <w:rPr>
          <w:rFonts w:ascii="Arial" w:eastAsia="Arial" w:hAnsi="Arial" w:cs="Arial"/>
          <w:sz w:val="20"/>
          <w:szCs w:val="20"/>
        </w:rPr>
        <w:t xml:space="preserve"> : ancienne résidence du peintre de style impressionni</w:t>
      </w:r>
      <w:r>
        <w:rPr>
          <w:rFonts w:ascii="Arial" w:eastAsia="Arial" w:hAnsi="Arial" w:cs="Arial"/>
          <w:sz w:val="20"/>
          <w:szCs w:val="20"/>
        </w:rPr>
        <w:t xml:space="preserve">ste </w:t>
      </w:r>
      <w:proofErr w:type="spellStart"/>
      <w:r>
        <w:rPr>
          <w:rFonts w:ascii="Arial" w:eastAsia="Arial" w:hAnsi="Arial" w:cs="Arial"/>
          <w:sz w:val="20"/>
          <w:szCs w:val="20"/>
        </w:rPr>
        <w:t>Pompeo</w:t>
      </w:r>
      <w:proofErr w:type="spellEnd"/>
      <w:r>
        <w:rPr>
          <w:rFonts w:ascii="Arial" w:eastAsia="Arial" w:hAnsi="Arial" w:cs="Arial"/>
          <w:sz w:val="20"/>
          <w:szCs w:val="20"/>
        </w:rPr>
        <w:t xml:space="preserve"> Mariani (Monza 1857-Bordighera 1927). En 1909, le peintre a acheté cette élégante villa attribuée à Charles Garnier, à la comtesse </w:t>
      </w:r>
      <w:proofErr w:type="spellStart"/>
      <w:r>
        <w:rPr>
          <w:rFonts w:ascii="Arial" w:eastAsia="Arial" w:hAnsi="Arial" w:cs="Arial"/>
          <w:sz w:val="20"/>
          <w:szCs w:val="20"/>
        </w:rPr>
        <w:t>Fanshawe</w:t>
      </w:r>
      <w:proofErr w:type="spellEnd"/>
      <w:r>
        <w:rPr>
          <w:rFonts w:ascii="Arial" w:eastAsia="Arial" w:hAnsi="Arial" w:cs="Arial"/>
          <w:sz w:val="20"/>
          <w:szCs w:val="20"/>
        </w:rPr>
        <w:t>. En 1911, Mariani a fait construire un atelier par l'architecte Rodolfo Winter (fils du jardinier Lodovic</w:t>
      </w:r>
      <w:r>
        <w:rPr>
          <w:rFonts w:ascii="Arial" w:eastAsia="Arial" w:hAnsi="Arial" w:cs="Arial"/>
          <w:sz w:val="20"/>
          <w:szCs w:val="20"/>
        </w:rPr>
        <w:t xml:space="preserve">o Winter) parmi les arbres, qu'il a appelé “La </w:t>
      </w:r>
      <w:proofErr w:type="spellStart"/>
      <w:r>
        <w:rPr>
          <w:rFonts w:ascii="Arial" w:eastAsia="Arial" w:hAnsi="Arial" w:cs="Arial"/>
          <w:sz w:val="20"/>
          <w:szCs w:val="20"/>
        </w:rPr>
        <w:t>Specola</w:t>
      </w:r>
      <w:proofErr w:type="spellEnd"/>
      <w:r>
        <w:rPr>
          <w:rFonts w:ascii="Arial" w:eastAsia="Arial" w:hAnsi="Arial" w:cs="Arial"/>
          <w:sz w:val="20"/>
          <w:szCs w:val="20"/>
        </w:rPr>
        <w:t>". De nombreux amis, collectionneurs et admirateurs venaient le visiter ici, dont la reine Margherita. Dans le parc de la Villa Mariani, trois points où Monet a posé son chevalet en 1884 sont encore vis</w:t>
      </w:r>
      <w:r>
        <w:rPr>
          <w:rFonts w:ascii="Arial" w:eastAsia="Arial" w:hAnsi="Arial" w:cs="Arial"/>
          <w:sz w:val="20"/>
          <w:szCs w:val="20"/>
        </w:rPr>
        <w:t>ibles aujourd'hui.</w:t>
      </w:r>
    </w:p>
    <w:p w14:paraId="425002B0" w14:textId="1507DA86" w:rsidR="00640AAB" w:rsidRDefault="00376546" w:rsidP="00376546">
      <w:pPr>
        <w:spacing w:after="320"/>
        <w:ind w:left="0" w:hanging="2"/>
        <w:jc w:val="left"/>
        <w:rPr>
          <w:rFonts w:ascii="Arial" w:eastAsia="Arial" w:hAnsi="Arial" w:cs="Arial"/>
          <w:i/>
          <w:sz w:val="20"/>
          <w:szCs w:val="20"/>
        </w:rPr>
      </w:pPr>
      <w:r>
        <w:rPr>
          <w:rFonts w:ascii="Arial" w:eastAsia="Arial" w:hAnsi="Arial" w:cs="Arial"/>
          <w:color w:val="4C4C4C"/>
          <w:sz w:val="24"/>
          <w:szCs w:val="24"/>
        </w:rPr>
        <w:t xml:space="preserve">  </w:t>
      </w:r>
      <w:r>
        <w:rPr>
          <w:rFonts w:ascii="Arial" w:eastAsia="Arial" w:hAnsi="Arial" w:cs="Arial"/>
          <w:color w:val="4C4C4C"/>
          <w:sz w:val="24"/>
          <w:szCs w:val="24"/>
        </w:rPr>
        <w:t xml:space="preserve"> </w:t>
      </w:r>
      <w:r>
        <w:rPr>
          <w:rFonts w:ascii="Arial" w:eastAsia="Arial" w:hAnsi="Arial" w:cs="Arial"/>
          <w:color w:val="4C4C4C"/>
          <w:sz w:val="24"/>
          <w:szCs w:val="24"/>
        </w:rPr>
        <w:br/>
        <w:t xml:space="preserve"> </w:t>
      </w:r>
      <w:r>
        <w:rPr>
          <w:rFonts w:ascii="Arial" w:eastAsia="Arial" w:hAnsi="Arial" w:cs="Arial"/>
          <w:sz w:val="20"/>
          <w:szCs w:val="20"/>
        </w:rPr>
        <w:t xml:space="preserve">La prochaine étape est </w:t>
      </w:r>
      <w:r>
        <w:rPr>
          <w:rFonts w:ascii="Arial" w:eastAsia="Arial" w:hAnsi="Arial" w:cs="Arial"/>
          <w:b/>
          <w:sz w:val="20"/>
          <w:szCs w:val="20"/>
        </w:rPr>
        <w:t>Albenga</w:t>
      </w:r>
      <w:r>
        <w:rPr>
          <w:rFonts w:ascii="Arial" w:eastAsia="Arial" w:hAnsi="Arial" w:cs="Arial"/>
          <w:sz w:val="20"/>
          <w:szCs w:val="20"/>
        </w:rPr>
        <w:t xml:space="preserve">. </w:t>
      </w:r>
      <w:r>
        <w:rPr>
          <w:rFonts w:ascii="Arial" w:eastAsia="Arial" w:hAnsi="Arial" w:cs="Arial"/>
          <w:sz w:val="20"/>
          <w:szCs w:val="20"/>
          <w:highlight w:val="white"/>
        </w:rPr>
        <w:t xml:space="preserve">L'antique et puissant </w:t>
      </w:r>
      <w:proofErr w:type="spellStart"/>
      <w:r>
        <w:rPr>
          <w:rFonts w:ascii="Arial" w:eastAsia="Arial" w:hAnsi="Arial" w:cs="Arial"/>
          <w:sz w:val="20"/>
          <w:szCs w:val="20"/>
          <w:highlight w:val="white"/>
        </w:rPr>
        <w:t>Albium</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Ingaunum</w:t>
      </w:r>
      <w:proofErr w:type="spellEnd"/>
      <w:r>
        <w:rPr>
          <w:rFonts w:ascii="Arial" w:eastAsia="Arial" w:hAnsi="Arial" w:cs="Arial"/>
          <w:sz w:val="20"/>
          <w:szCs w:val="20"/>
          <w:highlight w:val="white"/>
        </w:rPr>
        <w:t xml:space="preserve">, capitale de la Ligurie, était l'un des centres les plus importants du </w:t>
      </w:r>
      <w:proofErr w:type="spellStart"/>
      <w:r>
        <w:rPr>
          <w:rFonts w:ascii="Arial" w:eastAsia="Arial" w:hAnsi="Arial" w:cs="Arial"/>
          <w:sz w:val="20"/>
          <w:szCs w:val="20"/>
          <w:highlight w:val="white"/>
        </w:rPr>
        <w:t>Ponente</w:t>
      </w:r>
      <w:proofErr w:type="spellEnd"/>
      <w:r>
        <w:rPr>
          <w:rFonts w:ascii="Arial" w:eastAsia="Arial" w:hAnsi="Arial" w:cs="Arial"/>
          <w:sz w:val="20"/>
          <w:szCs w:val="20"/>
          <w:highlight w:val="white"/>
        </w:rPr>
        <w:t>. Elle fut conquise par les Romains en 181 av. J.-C., et au XI</w:t>
      </w:r>
      <w:r>
        <w:rPr>
          <w:rFonts w:ascii="Arial" w:eastAsia="Arial" w:hAnsi="Arial" w:cs="Arial"/>
          <w:sz w:val="20"/>
          <w:szCs w:val="20"/>
          <w:highlight w:val="white"/>
          <w:vertAlign w:val="superscript"/>
        </w:rPr>
        <w:t>e</w:t>
      </w:r>
      <w:r>
        <w:rPr>
          <w:rFonts w:ascii="Arial" w:eastAsia="Arial" w:hAnsi="Arial" w:cs="Arial"/>
          <w:sz w:val="20"/>
          <w:szCs w:val="20"/>
          <w:highlight w:val="white"/>
        </w:rPr>
        <w:t xml:space="preserve"> siècle elle participa en tant que commune libre à la I</w:t>
      </w:r>
      <w:r>
        <w:rPr>
          <w:rFonts w:ascii="Arial" w:eastAsia="Arial" w:hAnsi="Arial" w:cs="Arial"/>
          <w:sz w:val="20"/>
          <w:szCs w:val="20"/>
          <w:highlight w:val="white"/>
          <w:vertAlign w:val="superscript"/>
        </w:rPr>
        <w:t>re</w:t>
      </w:r>
      <w:r>
        <w:rPr>
          <w:rFonts w:ascii="Arial" w:eastAsia="Arial" w:hAnsi="Arial" w:cs="Arial"/>
          <w:sz w:val="20"/>
          <w:szCs w:val="20"/>
          <w:highlight w:val="white"/>
        </w:rPr>
        <w:t xml:space="preserve"> croisade. A partir de là, la ville commença à s'enrichir</w:t>
      </w:r>
      <w:r>
        <w:rPr>
          <w:rFonts w:ascii="Arial" w:eastAsia="Arial" w:hAnsi="Arial" w:cs="Arial"/>
          <w:sz w:val="20"/>
          <w:szCs w:val="20"/>
          <w:highlight w:val="white"/>
        </w:rPr>
        <w:t xml:space="preserve"> bien qu'elle dût se soumettre à Gênes en 1251. Albenga possède aujourd'hui un des centres historiques les plus anciens d'Europe et les plus intéressants de la région. La ville a</w:t>
      </w:r>
      <w:r>
        <w:rPr>
          <w:rFonts w:ascii="Arial" w:eastAsia="Arial" w:hAnsi="Arial" w:cs="Arial"/>
          <w:i/>
          <w:sz w:val="20"/>
          <w:szCs w:val="20"/>
        </w:rPr>
        <w:t xml:space="preserve"> </w:t>
      </w:r>
      <w:r>
        <w:rPr>
          <w:rFonts w:ascii="Arial" w:eastAsia="Arial" w:hAnsi="Arial" w:cs="Arial"/>
          <w:sz w:val="20"/>
          <w:szCs w:val="20"/>
        </w:rPr>
        <w:t>su conserver l'ancienne structure romaine de la ville avec ses deux rues prin</w:t>
      </w:r>
      <w:r>
        <w:rPr>
          <w:rFonts w:ascii="Arial" w:eastAsia="Arial" w:hAnsi="Arial" w:cs="Arial"/>
          <w:sz w:val="20"/>
          <w:szCs w:val="20"/>
        </w:rPr>
        <w:t>cipales, le "</w:t>
      </w:r>
      <w:proofErr w:type="spellStart"/>
      <w:r>
        <w:rPr>
          <w:rFonts w:ascii="Arial" w:eastAsia="Arial" w:hAnsi="Arial" w:cs="Arial"/>
          <w:sz w:val="20"/>
          <w:szCs w:val="20"/>
        </w:rPr>
        <w:t>cardo</w:t>
      </w:r>
      <w:proofErr w:type="spellEnd"/>
      <w:r>
        <w:rPr>
          <w:rFonts w:ascii="Arial" w:eastAsia="Arial" w:hAnsi="Arial" w:cs="Arial"/>
          <w:sz w:val="20"/>
          <w:szCs w:val="20"/>
        </w:rPr>
        <w:t>" et "</w:t>
      </w:r>
      <w:proofErr w:type="spellStart"/>
      <w:r>
        <w:rPr>
          <w:rFonts w:ascii="Arial" w:eastAsia="Arial" w:hAnsi="Arial" w:cs="Arial"/>
          <w:sz w:val="20"/>
          <w:szCs w:val="20"/>
        </w:rPr>
        <w:t>decumanus</w:t>
      </w:r>
      <w:proofErr w:type="spellEnd"/>
      <w:r>
        <w:rPr>
          <w:rFonts w:ascii="Arial" w:eastAsia="Arial" w:hAnsi="Arial" w:cs="Arial"/>
          <w:sz w:val="20"/>
          <w:szCs w:val="20"/>
        </w:rPr>
        <w:t>" qui se croisent dans le centre et une série de tours médiévales qui se fondent parfaitement dans le décor. De ce fait, Albenga a gagné le surnom de la "ville aux centaines de tours</w:t>
      </w:r>
      <w:r>
        <w:rPr>
          <w:rFonts w:ascii="Arial" w:eastAsia="Arial" w:hAnsi="Arial" w:cs="Arial"/>
          <w:i/>
          <w:sz w:val="20"/>
          <w:szCs w:val="20"/>
        </w:rPr>
        <w:t>".</w:t>
      </w:r>
    </w:p>
    <w:p w14:paraId="1284047D" w14:textId="77777777" w:rsidR="00640AAB" w:rsidRDefault="00376546">
      <w:pPr>
        <w:spacing w:after="320" w:line="240" w:lineRule="auto"/>
        <w:ind w:left="0" w:hanging="2"/>
        <w:rPr>
          <w:rFonts w:ascii="Arial" w:eastAsia="Arial" w:hAnsi="Arial" w:cs="Arial"/>
          <w:sz w:val="20"/>
          <w:szCs w:val="20"/>
        </w:rPr>
      </w:pPr>
      <w:r>
        <w:rPr>
          <w:rFonts w:ascii="Arial" w:eastAsia="Arial" w:hAnsi="Arial" w:cs="Arial"/>
          <w:sz w:val="20"/>
          <w:szCs w:val="20"/>
        </w:rPr>
        <w:t>Nous ferons une petite visite au centr</w:t>
      </w:r>
      <w:r>
        <w:rPr>
          <w:rFonts w:ascii="Arial" w:eastAsia="Arial" w:hAnsi="Arial" w:cs="Arial"/>
          <w:sz w:val="20"/>
          <w:szCs w:val="20"/>
        </w:rPr>
        <w:t>e avec ses tours impressionnantes, et comme l’heure de midi est déjà passée, nous trouverons une petite terrasse pour nous reposer et nous restaurer, en découvrant les spécialités liguriennes, la ‘</w:t>
      </w:r>
      <w:proofErr w:type="spellStart"/>
      <w:r>
        <w:rPr>
          <w:rFonts w:ascii="Arial" w:eastAsia="Arial" w:hAnsi="Arial" w:cs="Arial"/>
          <w:sz w:val="20"/>
          <w:szCs w:val="20"/>
        </w:rPr>
        <w:t>farinata</w:t>
      </w:r>
      <w:proofErr w:type="spellEnd"/>
      <w:r>
        <w:rPr>
          <w:rFonts w:ascii="Arial" w:eastAsia="Arial" w:hAnsi="Arial" w:cs="Arial"/>
          <w:sz w:val="20"/>
          <w:szCs w:val="20"/>
        </w:rPr>
        <w:t>’, ‘</w:t>
      </w:r>
      <w:proofErr w:type="spellStart"/>
      <w:r>
        <w:rPr>
          <w:rFonts w:ascii="Arial" w:eastAsia="Arial" w:hAnsi="Arial" w:cs="Arial"/>
          <w:sz w:val="20"/>
          <w:szCs w:val="20"/>
        </w:rPr>
        <w:t>trofie</w:t>
      </w:r>
      <w:proofErr w:type="spellEnd"/>
      <w:r>
        <w:rPr>
          <w:rFonts w:ascii="Arial" w:eastAsia="Arial" w:hAnsi="Arial" w:cs="Arial"/>
          <w:sz w:val="20"/>
          <w:szCs w:val="20"/>
        </w:rPr>
        <w:t xml:space="preserve"> al pesto” etc.</w:t>
      </w:r>
    </w:p>
    <w:p w14:paraId="6DACEE1F" w14:textId="6956FD73" w:rsidR="00640AAB" w:rsidRDefault="00640AAB">
      <w:pPr>
        <w:spacing w:after="0" w:line="240" w:lineRule="auto"/>
        <w:ind w:left="0" w:right="131" w:hanging="2"/>
        <w:rPr>
          <w:rFonts w:ascii="Arial" w:eastAsia="Arial" w:hAnsi="Arial" w:cs="Arial"/>
          <w:sz w:val="16"/>
          <w:szCs w:val="16"/>
        </w:rPr>
      </w:pPr>
    </w:p>
    <w:p w14:paraId="1E381CBD" w14:textId="77777777" w:rsidR="00640AAB" w:rsidRDefault="00640AAB">
      <w:pPr>
        <w:spacing w:after="0" w:line="240" w:lineRule="auto"/>
        <w:ind w:left="0" w:right="131" w:hanging="2"/>
        <w:rPr>
          <w:rFonts w:ascii="Arial" w:eastAsia="Arial" w:hAnsi="Arial" w:cs="Arial"/>
          <w:i/>
          <w:sz w:val="16"/>
          <w:szCs w:val="16"/>
        </w:rPr>
      </w:pPr>
    </w:p>
    <w:p w14:paraId="69B353B4" w14:textId="77777777" w:rsidR="00640AAB" w:rsidRDefault="00640AAB">
      <w:pPr>
        <w:spacing w:after="0" w:line="240" w:lineRule="auto"/>
        <w:ind w:left="0" w:right="131" w:hanging="2"/>
        <w:rPr>
          <w:rFonts w:ascii="Arial" w:eastAsia="Arial" w:hAnsi="Arial" w:cs="Arial"/>
          <w:i/>
          <w:sz w:val="16"/>
          <w:szCs w:val="16"/>
        </w:rPr>
      </w:pPr>
    </w:p>
    <w:p w14:paraId="1F9F0073" w14:textId="77777777" w:rsidR="00640AAB" w:rsidRDefault="00640AAB">
      <w:pPr>
        <w:spacing w:after="0" w:line="240" w:lineRule="auto"/>
        <w:ind w:left="0" w:right="131" w:hanging="2"/>
        <w:rPr>
          <w:rFonts w:ascii="Arial" w:eastAsia="Arial" w:hAnsi="Arial" w:cs="Arial"/>
          <w:i/>
          <w:sz w:val="16"/>
          <w:szCs w:val="16"/>
        </w:rPr>
      </w:pPr>
    </w:p>
    <w:p w14:paraId="31E1105F" w14:textId="6BFEA61F" w:rsidR="00640AAB" w:rsidRDefault="00376546" w:rsidP="00376546">
      <w:pPr>
        <w:spacing w:after="240" w:line="240" w:lineRule="auto"/>
        <w:ind w:left="-2" w:firstLineChars="0" w:firstLine="0"/>
        <w:rPr>
          <w:rFonts w:ascii="Arial" w:eastAsia="Arial" w:hAnsi="Arial" w:cs="Arial"/>
          <w:sz w:val="20"/>
          <w:szCs w:val="20"/>
        </w:rPr>
      </w:pPr>
      <w:r>
        <w:rPr>
          <w:rFonts w:ascii="Arial" w:eastAsia="Arial" w:hAnsi="Arial" w:cs="Arial"/>
          <w:sz w:val="20"/>
          <w:szCs w:val="20"/>
        </w:rPr>
        <w:t>Après cette pause de</w:t>
      </w:r>
      <w:r>
        <w:rPr>
          <w:rFonts w:ascii="Arial" w:eastAsia="Arial" w:hAnsi="Arial" w:cs="Arial"/>
          <w:sz w:val="20"/>
          <w:szCs w:val="20"/>
        </w:rPr>
        <w:t xml:space="preserve"> midi, direction </w:t>
      </w:r>
      <w:r>
        <w:rPr>
          <w:rFonts w:ascii="Arial" w:eastAsia="Arial" w:hAnsi="Arial" w:cs="Arial"/>
          <w:b/>
          <w:sz w:val="20"/>
          <w:szCs w:val="20"/>
        </w:rPr>
        <w:t xml:space="preserve">Noli, </w:t>
      </w:r>
      <w:r>
        <w:rPr>
          <w:rFonts w:ascii="Arial" w:eastAsia="Arial" w:hAnsi="Arial" w:cs="Arial"/>
          <w:sz w:val="20"/>
          <w:szCs w:val="20"/>
          <w:highlight w:val="white"/>
        </w:rPr>
        <w:t xml:space="preserve">un petit village de bord de mer dont les origines remontent à l’époque romaine. De son passé glorieux, la ville conserve encore son aspect d’autrefois: le Château de Monte </w:t>
      </w:r>
      <w:proofErr w:type="spellStart"/>
      <w:r>
        <w:rPr>
          <w:rFonts w:ascii="Arial" w:eastAsia="Arial" w:hAnsi="Arial" w:cs="Arial"/>
          <w:sz w:val="20"/>
          <w:szCs w:val="20"/>
          <w:highlight w:val="white"/>
        </w:rPr>
        <w:t>Ursino</w:t>
      </w:r>
      <w:proofErr w:type="spellEnd"/>
      <w:r>
        <w:rPr>
          <w:rFonts w:ascii="Arial" w:eastAsia="Arial" w:hAnsi="Arial" w:cs="Arial"/>
          <w:sz w:val="20"/>
          <w:szCs w:val="20"/>
          <w:highlight w:val="white"/>
        </w:rPr>
        <w:t xml:space="preserve">, les tours, les remparts, l’église de San </w:t>
      </w:r>
      <w:proofErr w:type="spellStart"/>
      <w:r>
        <w:rPr>
          <w:rFonts w:ascii="Arial" w:eastAsia="Arial" w:hAnsi="Arial" w:cs="Arial"/>
          <w:sz w:val="20"/>
          <w:szCs w:val="20"/>
          <w:highlight w:val="white"/>
        </w:rPr>
        <w:t>Paragorio</w:t>
      </w:r>
      <w:proofErr w:type="spellEnd"/>
      <w:r>
        <w:rPr>
          <w:rFonts w:ascii="Arial" w:eastAsia="Arial" w:hAnsi="Arial" w:cs="Arial"/>
          <w:sz w:val="20"/>
          <w:szCs w:val="20"/>
          <w:highlight w:val="white"/>
        </w:rPr>
        <w:t xml:space="preserve">, </w:t>
      </w:r>
      <w:r>
        <w:rPr>
          <w:rFonts w:ascii="Arial" w:eastAsia="Arial" w:hAnsi="Arial" w:cs="Arial"/>
          <w:sz w:val="20"/>
          <w:szCs w:val="20"/>
          <w:highlight w:val="white"/>
        </w:rPr>
        <w:t>les palais historiques et les cérémonies traditionnelles qui évoquent les fastes de l’Ancienne République de Noli.</w:t>
      </w:r>
      <w:r>
        <w:rPr>
          <w:rFonts w:ascii="Arial" w:eastAsia="Arial" w:hAnsi="Arial" w:cs="Arial"/>
          <w:sz w:val="20"/>
          <w:szCs w:val="20"/>
        </w:rPr>
        <w:t xml:space="preserve">  Nous commençons notre visite par l’église </w:t>
      </w:r>
      <w:r>
        <w:rPr>
          <w:rFonts w:ascii="Arial" w:eastAsia="Arial" w:hAnsi="Arial" w:cs="Arial"/>
          <w:b/>
          <w:sz w:val="20"/>
          <w:szCs w:val="20"/>
        </w:rPr>
        <w:t xml:space="preserve">San </w:t>
      </w:r>
      <w:proofErr w:type="spellStart"/>
      <w:r>
        <w:rPr>
          <w:rFonts w:ascii="Arial" w:eastAsia="Arial" w:hAnsi="Arial" w:cs="Arial"/>
          <w:b/>
          <w:sz w:val="20"/>
          <w:szCs w:val="20"/>
        </w:rPr>
        <w:t>Paragorio</w:t>
      </w:r>
      <w:proofErr w:type="spellEnd"/>
      <w:r>
        <w:rPr>
          <w:rFonts w:ascii="Arial" w:eastAsia="Arial" w:hAnsi="Arial" w:cs="Arial"/>
          <w:sz w:val="20"/>
          <w:szCs w:val="20"/>
        </w:rPr>
        <w:t xml:space="preserve">, tirant son nom de San </w:t>
      </w:r>
      <w:proofErr w:type="spellStart"/>
      <w:r>
        <w:rPr>
          <w:rFonts w:ascii="Arial" w:eastAsia="Arial" w:hAnsi="Arial" w:cs="Arial"/>
          <w:sz w:val="20"/>
          <w:szCs w:val="20"/>
        </w:rPr>
        <w:t>Paragorio</w:t>
      </w:r>
      <w:proofErr w:type="spellEnd"/>
      <w:r>
        <w:rPr>
          <w:rFonts w:ascii="Arial" w:eastAsia="Arial" w:hAnsi="Arial" w:cs="Arial"/>
          <w:sz w:val="20"/>
          <w:szCs w:val="20"/>
        </w:rPr>
        <w:t xml:space="preserve"> dont elle conserve les reliques, martyr s’étant enf</w:t>
      </w:r>
      <w:r>
        <w:rPr>
          <w:rFonts w:ascii="Arial" w:eastAsia="Arial" w:hAnsi="Arial" w:cs="Arial"/>
          <w:sz w:val="20"/>
          <w:szCs w:val="20"/>
        </w:rPr>
        <w:t>ui de Corse. Cette église du XI</w:t>
      </w:r>
      <w:r>
        <w:rPr>
          <w:rFonts w:ascii="Arial" w:eastAsia="Arial" w:hAnsi="Arial" w:cs="Arial"/>
          <w:sz w:val="20"/>
          <w:szCs w:val="20"/>
          <w:vertAlign w:val="superscript"/>
        </w:rPr>
        <w:t xml:space="preserve">e </w:t>
      </w:r>
      <w:r>
        <w:rPr>
          <w:rFonts w:ascii="Arial" w:eastAsia="Arial" w:hAnsi="Arial" w:cs="Arial"/>
          <w:sz w:val="20"/>
          <w:szCs w:val="20"/>
        </w:rPr>
        <w:t>siècle est l'un des témoignages d'art roman les plus significatifs et les mieux conservés de la Ligurie. Des restes de fresques du XIV</w:t>
      </w:r>
      <w:r>
        <w:rPr>
          <w:rFonts w:ascii="Arial" w:eastAsia="Arial" w:hAnsi="Arial" w:cs="Arial"/>
          <w:sz w:val="20"/>
          <w:szCs w:val="20"/>
          <w:vertAlign w:val="superscript"/>
        </w:rPr>
        <w:t xml:space="preserve">e </w:t>
      </w:r>
      <w:r>
        <w:rPr>
          <w:rFonts w:ascii="Arial" w:eastAsia="Arial" w:hAnsi="Arial" w:cs="Arial"/>
          <w:sz w:val="20"/>
          <w:szCs w:val="20"/>
        </w:rPr>
        <w:t>siècle décorent les parois tout comme des coupelles colorées la façade….</w:t>
      </w:r>
    </w:p>
    <w:p w14:paraId="223DE920" w14:textId="21C0B179" w:rsidR="00640AAB" w:rsidRDefault="00E056FE">
      <w:pPr>
        <w:spacing w:after="240" w:line="240" w:lineRule="auto"/>
        <w:ind w:left="0" w:hanging="2"/>
        <w:rPr>
          <w:rFonts w:ascii="Arial" w:eastAsia="Arial" w:hAnsi="Arial" w:cs="Arial"/>
          <w:sz w:val="20"/>
          <w:szCs w:val="20"/>
        </w:rPr>
      </w:pPr>
      <w:r>
        <w:rPr>
          <w:rFonts w:ascii="Arial" w:eastAsia="Arial" w:hAnsi="Arial" w:cs="Arial"/>
          <w:noProof/>
          <w:sz w:val="20"/>
          <w:szCs w:val="20"/>
        </w:rPr>
        <w:t xml:space="preserve">    </w:t>
      </w:r>
    </w:p>
    <w:p w14:paraId="7AD2297D" w14:textId="11003B5B" w:rsidR="00640AAB" w:rsidRDefault="00376546">
      <w:pPr>
        <w:spacing w:after="0" w:line="240" w:lineRule="auto"/>
        <w:ind w:left="0" w:right="131" w:hanging="2"/>
        <w:rPr>
          <w:rFonts w:ascii="Arial" w:eastAsia="Arial" w:hAnsi="Arial" w:cs="Arial"/>
          <w:sz w:val="16"/>
          <w:szCs w:val="16"/>
        </w:rPr>
      </w:pPr>
      <w:r>
        <w:rPr>
          <w:rFonts w:ascii="Arial" w:eastAsia="Arial" w:hAnsi="Arial" w:cs="Arial"/>
          <w:sz w:val="20"/>
          <w:szCs w:val="20"/>
        </w:rPr>
        <w:lastRenderedPageBreak/>
        <w:t>A Noli nous découvrons aussi le ‘</w:t>
      </w:r>
      <w:proofErr w:type="spellStart"/>
      <w:r>
        <w:rPr>
          <w:rFonts w:ascii="Arial" w:eastAsia="Arial" w:hAnsi="Arial" w:cs="Arial"/>
          <w:sz w:val="20"/>
          <w:szCs w:val="20"/>
        </w:rPr>
        <w:t>selciato</w:t>
      </w:r>
      <w:proofErr w:type="spellEnd"/>
      <w:r>
        <w:rPr>
          <w:rFonts w:ascii="Arial" w:eastAsia="Arial" w:hAnsi="Arial" w:cs="Arial"/>
          <w:sz w:val="20"/>
          <w:szCs w:val="20"/>
        </w:rPr>
        <w:t xml:space="preserve"> artistico’ que nous verrons plus tard partout en Ligurie, un pavé en </w:t>
      </w:r>
      <w:r w:rsidR="00E80E72">
        <w:rPr>
          <w:rFonts w:ascii="Arial" w:eastAsia="Arial" w:hAnsi="Arial" w:cs="Arial"/>
          <w:sz w:val="20"/>
          <w:szCs w:val="20"/>
        </w:rPr>
        <w:t>mosaïque</w:t>
      </w:r>
      <w:r>
        <w:rPr>
          <w:rFonts w:ascii="Arial" w:eastAsia="Arial" w:hAnsi="Arial" w:cs="Arial"/>
          <w:sz w:val="20"/>
          <w:szCs w:val="20"/>
        </w:rPr>
        <w:t xml:space="preserve"> consistant de petites pierre</w:t>
      </w:r>
      <w:r>
        <w:rPr>
          <w:rFonts w:ascii="Arial" w:eastAsia="Arial" w:hAnsi="Arial" w:cs="Arial"/>
          <w:sz w:val="20"/>
          <w:szCs w:val="20"/>
        </w:rPr>
        <w:t>s rondes noir et blanc …</w:t>
      </w:r>
    </w:p>
    <w:p w14:paraId="6B8EA2DC" w14:textId="77777777" w:rsidR="00640AAB" w:rsidRDefault="00640AAB">
      <w:pPr>
        <w:spacing w:after="0" w:line="240" w:lineRule="auto"/>
        <w:ind w:left="0" w:right="131" w:hanging="2"/>
        <w:rPr>
          <w:rFonts w:ascii="Arial" w:eastAsia="Arial" w:hAnsi="Arial" w:cs="Arial"/>
          <w:sz w:val="16"/>
          <w:szCs w:val="16"/>
        </w:rPr>
      </w:pPr>
    </w:p>
    <w:p w14:paraId="5A0AB4E7" w14:textId="5BA1A597" w:rsidR="00640AAB" w:rsidRDefault="00376546">
      <w:pPr>
        <w:spacing w:after="0" w:line="240" w:lineRule="auto"/>
        <w:ind w:left="0" w:right="131" w:hanging="2"/>
        <w:rPr>
          <w:rFonts w:ascii="Arial" w:eastAsia="Arial" w:hAnsi="Arial" w:cs="Arial"/>
          <w:sz w:val="16"/>
          <w:szCs w:val="16"/>
        </w:rPr>
      </w:pPr>
      <w:r>
        <w:rPr>
          <w:rFonts w:ascii="Arial" w:eastAsia="Arial" w:hAnsi="Arial" w:cs="Arial"/>
          <w:sz w:val="16"/>
          <w:szCs w:val="16"/>
        </w:rPr>
        <w:t xml:space="preserve"> </w:t>
      </w:r>
    </w:p>
    <w:p w14:paraId="6C12B682" w14:textId="5C4F54CF"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Ce </w:t>
      </w:r>
      <w:r>
        <w:rPr>
          <w:rFonts w:ascii="Arial" w:eastAsia="Arial" w:hAnsi="Arial" w:cs="Arial"/>
          <w:b/>
          <w:sz w:val="20"/>
          <w:szCs w:val="20"/>
        </w:rPr>
        <w:t>mardi 7 mai</w:t>
      </w:r>
      <w:r>
        <w:rPr>
          <w:rFonts w:ascii="Arial" w:eastAsia="Arial" w:hAnsi="Arial" w:cs="Arial"/>
          <w:sz w:val="20"/>
          <w:szCs w:val="20"/>
        </w:rPr>
        <w:t xml:space="preserve">, on peut se lever un peu plus </w:t>
      </w:r>
      <w:r w:rsidR="00E056FE">
        <w:rPr>
          <w:rFonts w:ascii="Arial" w:eastAsia="Arial" w:hAnsi="Arial" w:cs="Arial"/>
          <w:sz w:val="20"/>
          <w:szCs w:val="20"/>
        </w:rPr>
        <w:t>tard !</w:t>
      </w:r>
      <w:r>
        <w:rPr>
          <w:rFonts w:ascii="Arial" w:eastAsia="Arial" w:hAnsi="Arial" w:cs="Arial"/>
          <w:sz w:val="20"/>
          <w:szCs w:val="20"/>
        </w:rPr>
        <w:t xml:space="preserve"> Notre guide pour deux jours, Mme Dr. Michaela </w:t>
      </w:r>
      <w:proofErr w:type="spellStart"/>
      <w:r>
        <w:rPr>
          <w:rFonts w:ascii="Arial" w:eastAsia="Arial" w:hAnsi="Arial" w:cs="Arial"/>
          <w:sz w:val="20"/>
          <w:szCs w:val="20"/>
        </w:rPr>
        <w:t>Ceccarini</w:t>
      </w:r>
      <w:proofErr w:type="spellEnd"/>
      <w:r>
        <w:rPr>
          <w:rFonts w:ascii="Arial" w:eastAsia="Arial" w:hAnsi="Arial" w:cs="Arial"/>
          <w:sz w:val="20"/>
          <w:szCs w:val="20"/>
        </w:rPr>
        <w:t xml:space="preserve">, vient nous chercher à l’hôtel et nous partons pour explorer le “Centro </w:t>
      </w:r>
      <w:proofErr w:type="spellStart"/>
      <w:r>
        <w:rPr>
          <w:rFonts w:ascii="Arial" w:eastAsia="Arial" w:hAnsi="Arial" w:cs="Arial"/>
          <w:sz w:val="20"/>
          <w:szCs w:val="20"/>
        </w:rPr>
        <w:t>Storico</w:t>
      </w:r>
      <w:proofErr w:type="spellEnd"/>
      <w:r>
        <w:rPr>
          <w:rFonts w:ascii="Arial" w:eastAsia="Arial" w:hAnsi="Arial" w:cs="Arial"/>
          <w:sz w:val="20"/>
          <w:szCs w:val="20"/>
        </w:rPr>
        <w:t>” de Gênes. Mais d’abord on passe via le “Mercato orientale”. Le marché couvert qui a ouvert ses portes en 1899. Situé d</w:t>
      </w:r>
      <w:r>
        <w:rPr>
          <w:rFonts w:ascii="Arial" w:eastAsia="Arial" w:hAnsi="Arial" w:cs="Arial"/>
          <w:sz w:val="20"/>
          <w:szCs w:val="20"/>
        </w:rPr>
        <w:t xml:space="preserve">ans la très centrale via XX </w:t>
      </w:r>
      <w:proofErr w:type="spellStart"/>
      <w:r>
        <w:rPr>
          <w:rFonts w:ascii="Arial" w:eastAsia="Arial" w:hAnsi="Arial" w:cs="Arial"/>
          <w:sz w:val="20"/>
          <w:szCs w:val="20"/>
        </w:rPr>
        <w:t>Settembre</w:t>
      </w:r>
      <w:proofErr w:type="spellEnd"/>
      <w:r>
        <w:rPr>
          <w:rFonts w:ascii="Arial" w:eastAsia="Arial" w:hAnsi="Arial" w:cs="Arial"/>
          <w:sz w:val="20"/>
          <w:szCs w:val="20"/>
        </w:rPr>
        <w:t xml:space="preserve">, il est abrité dans l'ancien cloître, jamais terminé, du couvent annexé à l'église de la </w:t>
      </w:r>
      <w:proofErr w:type="spellStart"/>
      <w:r>
        <w:rPr>
          <w:rFonts w:ascii="Arial" w:eastAsia="Arial" w:hAnsi="Arial" w:cs="Arial"/>
          <w:sz w:val="20"/>
          <w:szCs w:val="20"/>
        </w:rPr>
        <w:t>Consolazione</w:t>
      </w:r>
      <w:proofErr w:type="spellEnd"/>
      <w:r>
        <w:rPr>
          <w:rFonts w:ascii="Arial" w:eastAsia="Arial" w:hAnsi="Arial" w:cs="Arial"/>
          <w:sz w:val="20"/>
          <w:szCs w:val="20"/>
        </w:rPr>
        <w:t>, construit entre 1684 et 1706. Ici on peut se procurer des produits frais indispensables pour la préparation de plat</w:t>
      </w:r>
      <w:r>
        <w:rPr>
          <w:rFonts w:ascii="Arial" w:eastAsia="Arial" w:hAnsi="Arial" w:cs="Arial"/>
          <w:sz w:val="20"/>
          <w:szCs w:val="20"/>
        </w:rPr>
        <w:t>s de la cuisine ligur</w:t>
      </w:r>
      <w:r w:rsidR="00E056FE">
        <w:rPr>
          <w:rFonts w:ascii="Arial" w:eastAsia="Arial" w:hAnsi="Arial" w:cs="Arial"/>
          <w:sz w:val="20"/>
          <w:szCs w:val="20"/>
        </w:rPr>
        <w:t>i</w:t>
      </w:r>
      <w:r>
        <w:rPr>
          <w:rFonts w:ascii="Arial" w:eastAsia="Arial" w:hAnsi="Arial" w:cs="Arial"/>
          <w:sz w:val="20"/>
          <w:szCs w:val="20"/>
        </w:rPr>
        <w:t>e</w:t>
      </w:r>
      <w:r w:rsidR="00E056FE">
        <w:rPr>
          <w:rFonts w:ascii="Arial" w:eastAsia="Arial" w:hAnsi="Arial" w:cs="Arial"/>
          <w:sz w:val="20"/>
          <w:szCs w:val="20"/>
        </w:rPr>
        <w:t>nne</w:t>
      </w:r>
      <w:r>
        <w:rPr>
          <w:rFonts w:ascii="Arial" w:eastAsia="Arial" w:hAnsi="Arial" w:cs="Arial"/>
          <w:sz w:val="20"/>
          <w:szCs w:val="20"/>
        </w:rPr>
        <w:t xml:space="preserve">. Donc, il faut absolument y retourner pour acheter des souvenirs comme le “pesto </w:t>
      </w:r>
      <w:proofErr w:type="spellStart"/>
      <w:r>
        <w:rPr>
          <w:rFonts w:ascii="Arial" w:eastAsia="Arial" w:hAnsi="Arial" w:cs="Arial"/>
          <w:sz w:val="20"/>
          <w:szCs w:val="20"/>
        </w:rPr>
        <w:t>genovese</w:t>
      </w:r>
      <w:proofErr w:type="spellEnd"/>
      <w:r>
        <w:rPr>
          <w:rFonts w:ascii="Arial" w:eastAsia="Arial" w:hAnsi="Arial" w:cs="Arial"/>
          <w:sz w:val="20"/>
          <w:szCs w:val="20"/>
        </w:rPr>
        <w:t xml:space="preserve">” et les pâtes </w:t>
      </w:r>
      <w:r>
        <w:rPr>
          <w:rFonts w:ascii="Arial" w:eastAsia="Arial" w:hAnsi="Arial" w:cs="Arial"/>
          <w:i/>
          <w:sz w:val="20"/>
          <w:szCs w:val="20"/>
        </w:rPr>
        <w:t>trofie</w:t>
      </w:r>
      <w:r>
        <w:rPr>
          <w:rFonts w:ascii="Arial" w:eastAsia="Arial" w:hAnsi="Arial" w:cs="Arial"/>
          <w:sz w:val="20"/>
          <w:szCs w:val="20"/>
        </w:rPr>
        <w:t xml:space="preserve">. Le plat emblématique de la cuisine ligurienne : les pâtes </w:t>
      </w:r>
      <w:proofErr w:type="spellStart"/>
      <w:r>
        <w:rPr>
          <w:rFonts w:ascii="Arial" w:eastAsia="Arial" w:hAnsi="Arial" w:cs="Arial"/>
          <w:sz w:val="20"/>
          <w:szCs w:val="20"/>
        </w:rPr>
        <w:t>trofie</w:t>
      </w:r>
      <w:proofErr w:type="spellEnd"/>
      <w:r>
        <w:rPr>
          <w:rFonts w:ascii="Arial" w:eastAsia="Arial" w:hAnsi="Arial" w:cs="Arial"/>
          <w:sz w:val="20"/>
          <w:szCs w:val="20"/>
        </w:rPr>
        <w:t xml:space="preserve"> au pesto </w:t>
      </w:r>
      <w:proofErr w:type="spellStart"/>
      <w:r>
        <w:rPr>
          <w:rFonts w:ascii="Arial" w:eastAsia="Arial" w:hAnsi="Arial" w:cs="Arial"/>
          <w:sz w:val="20"/>
          <w:szCs w:val="20"/>
        </w:rPr>
        <w:t>genovese</w:t>
      </w:r>
      <w:proofErr w:type="spellEnd"/>
      <w:r>
        <w:rPr>
          <w:rFonts w:ascii="Arial" w:eastAsia="Arial" w:hAnsi="Arial" w:cs="Arial"/>
          <w:sz w:val="20"/>
          <w:szCs w:val="20"/>
        </w:rPr>
        <w:t>, que beaucoup d’entre nous ont déj</w:t>
      </w:r>
      <w:r>
        <w:rPr>
          <w:rFonts w:ascii="Arial" w:eastAsia="Arial" w:hAnsi="Arial" w:cs="Arial"/>
          <w:sz w:val="20"/>
          <w:szCs w:val="20"/>
        </w:rPr>
        <w:t xml:space="preserve">à découvert et qui va sûrement être le plat favori de beaucoup de nous pendant nos jours en </w:t>
      </w:r>
      <w:proofErr w:type="spellStart"/>
      <w:r>
        <w:rPr>
          <w:rFonts w:ascii="Arial" w:eastAsia="Arial" w:hAnsi="Arial" w:cs="Arial"/>
          <w:sz w:val="20"/>
          <w:szCs w:val="20"/>
        </w:rPr>
        <w:t>Liguria</w:t>
      </w:r>
      <w:proofErr w:type="spellEnd"/>
      <w:r>
        <w:rPr>
          <w:rFonts w:ascii="Arial" w:eastAsia="Arial" w:hAnsi="Arial" w:cs="Arial"/>
          <w:sz w:val="20"/>
          <w:szCs w:val="20"/>
        </w:rPr>
        <w:t>.</w:t>
      </w:r>
    </w:p>
    <w:p w14:paraId="24F0910A"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Sous son toit en cristal se trouve la Piazza del Gusto (“Place du Goût”) entourée de restaurants, caves à vin et glaciers</w:t>
      </w:r>
      <w:r>
        <w:rPr>
          <w:rFonts w:ascii="Arial" w:eastAsia="Arial" w:hAnsi="Arial" w:cs="Arial"/>
          <w:sz w:val="16"/>
          <w:szCs w:val="16"/>
        </w:rPr>
        <w:t xml:space="preserve"> </w:t>
      </w:r>
      <w:r>
        <w:rPr>
          <w:rFonts w:ascii="Arial" w:eastAsia="Arial" w:hAnsi="Arial" w:cs="Arial"/>
          <w:sz w:val="20"/>
          <w:szCs w:val="20"/>
        </w:rPr>
        <w:t>pour satisfaire tous les palais e</w:t>
      </w:r>
      <w:r>
        <w:rPr>
          <w:rFonts w:ascii="Arial" w:eastAsia="Arial" w:hAnsi="Arial" w:cs="Arial"/>
          <w:sz w:val="20"/>
          <w:szCs w:val="20"/>
        </w:rPr>
        <w:t>t exigences des touristes qui la visitent.</w:t>
      </w:r>
    </w:p>
    <w:p w14:paraId="3BF8F131"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noProof/>
          <w:sz w:val="20"/>
          <w:szCs w:val="20"/>
          <w:lang w:eastAsia="fr-BE"/>
        </w:rPr>
        <w:drawing>
          <wp:inline distT="114300" distB="114300" distL="114300" distR="114300" wp14:anchorId="644C8193" wp14:editId="6613D0AC">
            <wp:extent cx="2500313" cy="2628900"/>
            <wp:effectExtent l="0" t="0" r="0" b="0"/>
            <wp:docPr id="111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0"/>
                    <a:srcRect/>
                    <a:stretch>
                      <a:fillRect/>
                    </a:stretch>
                  </pic:blipFill>
                  <pic:spPr>
                    <a:xfrm>
                      <a:off x="0" y="0"/>
                      <a:ext cx="2500313" cy="2628900"/>
                    </a:xfrm>
                    <a:prstGeom prst="rect">
                      <a:avLst/>
                    </a:prstGeom>
                    <a:ln/>
                  </pic:spPr>
                </pic:pic>
              </a:graphicData>
            </a:graphic>
          </wp:inline>
        </w:drawing>
      </w:r>
      <w:r>
        <w:rPr>
          <w:rFonts w:ascii="Arial" w:eastAsia="Arial" w:hAnsi="Arial" w:cs="Arial"/>
          <w:noProof/>
          <w:sz w:val="20"/>
          <w:szCs w:val="20"/>
          <w:lang w:eastAsia="fr-BE"/>
        </w:rPr>
        <w:drawing>
          <wp:inline distT="114300" distB="114300" distL="114300" distR="114300" wp14:anchorId="21394262" wp14:editId="2CB472A8">
            <wp:extent cx="1957388" cy="2667000"/>
            <wp:effectExtent l="0" t="0" r="0" b="0"/>
            <wp:docPr id="111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1"/>
                    <a:srcRect/>
                    <a:stretch>
                      <a:fillRect/>
                    </a:stretch>
                  </pic:blipFill>
                  <pic:spPr>
                    <a:xfrm>
                      <a:off x="0" y="0"/>
                      <a:ext cx="1957388" cy="2667000"/>
                    </a:xfrm>
                    <a:prstGeom prst="rect">
                      <a:avLst/>
                    </a:prstGeom>
                    <a:ln/>
                  </pic:spPr>
                </pic:pic>
              </a:graphicData>
            </a:graphic>
          </wp:inline>
        </w:drawing>
      </w:r>
      <w:r>
        <w:rPr>
          <w:rFonts w:ascii="Arial" w:eastAsia="Arial" w:hAnsi="Arial" w:cs="Arial"/>
          <w:sz w:val="20"/>
          <w:szCs w:val="20"/>
        </w:rPr>
        <w:t xml:space="preserve"> </w:t>
      </w:r>
      <w:r>
        <w:rPr>
          <w:rFonts w:ascii="Arial" w:eastAsia="Arial" w:hAnsi="Arial" w:cs="Arial"/>
          <w:noProof/>
          <w:sz w:val="20"/>
          <w:szCs w:val="20"/>
          <w:lang w:eastAsia="fr-BE"/>
        </w:rPr>
        <w:drawing>
          <wp:inline distT="114300" distB="114300" distL="114300" distR="114300" wp14:anchorId="219F74B2" wp14:editId="7D4C8616">
            <wp:extent cx="1943100" cy="2629601"/>
            <wp:effectExtent l="0" t="0" r="0" b="0"/>
            <wp:docPr id="114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32"/>
                    <a:srcRect/>
                    <a:stretch>
                      <a:fillRect/>
                    </a:stretch>
                  </pic:blipFill>
                  <pic:spPr>
                    <a:xfrm>
                      <a:off x="0" y="0"/>
                      <a:ext cx="1943100" cy="2629601"/>
                    </a:xfrm>
                    <a:prstGeom prst="rect">
                      <a:avLst/>
                    </a:prstGeom>
                    <a:ln/>
                  </pic:spPr>
                </pic:pic>
              </a:graphicData>
            </a:graphic>
          </wp:inline>
        </w:drawing>
      </w:r>
    </w:p>
    <w:p w14:paraId="5849C65B" w14:textId="77777777" w:rsidR="00640AAB" w:rsidRPr="00E056FE" w:rsidRDefault="00376546">
      <w:pPr>
        <w:spacing w:before="240" w:after="240" w:line="240" w:lineRule="auto"/>
        <w:ind w:left="0" w:hanging="2"/>
        <w:rPr>
          <w:rFonts w:ascii="Arial" w:eastAsia="Arial" w:hAnsi="Arial" w:cs="Arial"/>
          <w:i/>
          <w:iCs/>
          <w:sz w:val="16"/>
          <w:szCs w:val="16"/>
        </w:rPr>
      </w:pPr>
      <w:r w:rsidRPr="00E056FE">
        <w:rPr>
          <w:rFonts w:ascii="Arial" w:eastAsia="Arial" w:hAnsi="Arial" w:cs="Arial"/>
          <w:i/>
          <w:iCs/>
          <w:sz w:val="16"/>
          <w:szCs w:val="16"/>
        </w:rPr>
        <w:t>Une idée pour nos soirées libres.</w:t>
      </w:r>
    </w:p>
    <w:p w14:paraId="214B7DEE"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Après tous ces plaisirs pour nos yeux, nous continuerons notre expédition vers la Via XX </w:t>
      </w:r>
      <w:proofErr w:type="spellStart"/>
      <w:r>
        <w:rPr>
          <w:rFonts w:ascii="Arial" w:eastAsia="Arial" w:hAnsi="Arial" w:cs="Arial"/>
          <w:sz w:val="20"/>
          <w:szCs w:val="20"/>
        </w:rPr>
        <w:t>Settembre</w:t>
      </w:r>
      <w:proofErr w:type="spellEnd"/>
      <w:r>
        <w:rPr>
          <w:rFonts w:ascii="Arial" w:eastAsia="Arial" w:hAnsi="Arial" w:cs="Arial"/>
          <w:sz w:val="20"/>
          <w:szCs w:val="20"/>
        </w:rPr>
        <w:t>. C’est une rue qui enchante par sa beauté architecturale et son offre de boutiques. Longue d’environ un kilomètre, elle est bordée de bâtiments de style Art Nouveau des deux côtés, et à mi-chemin de sa longueur se trouve le Pont Monumental, qui domine ave</w:t>
      </w:r>
      <w:r>
        <w:rPr>
          <w:rFonts w:ascii="Arial" w:eastAsia="Arial" w:hAnsi="Arial" w:cs="Arial"/>
          <w:sz w:val="20"/>
          <w:szCs w:val="20"/>
        </w:rPr>
        <w:t xml:space="preserve">c sa grandeur et sa beauté authentique. La route relie la Piazza de Ferrari à la Piazza </w:t>
      </w:r>
      <w:proofErr w:type="spellStart"/>
      <w:r>
        <w:rPr>
          <w:rFonts w:ascii="Arial" w:eastAsia="Arial" w:hAnsi="Arial" w:cs="Arial"/>
          <w:sz w:val="20"/>
          <w:szCs w:val="20"/>
        </w:rPr>
        <w:t>della</w:t>
      </w:r>
      <w:proofErr w:type="spellEnd"/>
      <w:r>
        <w:rPr>
          <w:rFonts w:ascii="Arial" w:eastAsia="Arial" w:hAnsi="Arial" w:cs="Arial"/>
          <w:sz w:val="20"/>
          <w:szCs w:val="20"/>
        </w:rPr>
        <w:t xml:space="preserve"> Vittoria. La caractéristique la plus fascinante de la Via XX </w:t>
      </w:r>
      <w:proofErr w:type="spellStart"/>
      <w:r>
        <w:rPr>
          <w:rFonts w:ascii="Arial" w:eastAsia="Arial" w:hAnsi="Arial" w:cs="Arial"/>
          <w:sz w:val="20"/>
          <w:szCs w:val="20"/>
        </w:rPr>
        <w:t>Settembre</w:t>
      </w:r>
      <w:proofErr w:type="spellEnd"/>
      <w:r>
        <w:rPr>
          <w:rFonts w:ascii="Arial" w:eastAsia="Arial" w:hAnsi="Arial" w:cs="Arial"/>
          <w:sz w:val="20"/>
          <w:szCs w:val="20"/>
        </w:rPr>
        <w:t xml:space="preserve"> est ses longues arcades ornées de sols en mosaïque et de </w:t>
      </w:r>
      <w:r>
        <w:rPr>
          <w:rFonts w:ascii="Arial" w:eastAsia="Arial" w:hAnsi="Arial" w:cs="Arial"/>
          <w:sz w:val="16"/>
          <w:szCs w:val="16"/>
        </w:rPr>
        <w:t xml:space="preserve"> </w:t>
      </w:r>
      <w:r>
        <w:rPr>
          <w:rFonts w:ascii="Arial" w:eastAsia="Arial" w:hAnsi="Arial" w:cs="Arial"/>
          <w:sz w:val="20"/>
          <w:szCs w:val="20"/>
        </w:rPr>
        <w:t>plafonds décorés, de fenêtres néo</w:t>
      </w:r>
      <w:r>
        <w:rPr>
          <w:rFonts w:ascii="Arial" w:eastAsia="Arial" w:hAnsi="Arial" w:cs="Arial"/>
          <w:sz w:val="20"/>
          <w:szCs w:val="20"/>
        </w:rPr>
        <w:t>-gothiques, de baies vitrées et de dômes.</w:t>
      </w:r>
    </w:p>
    <w:p w14:paraId="682AEA60" w14:textId="1EEDDCD2" w:rsidR="00640AAB" w:rsidRDefault="00376546">
      <w:pPr>
        <w:spacing w:before="240" w:after="240" w:line="360" w:lineRule="auto"/>
        <w:ind w:left="0" w:hanging="2"/>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t xml:space="preserve"> </w:t>
      </w:r>
    </w:p>
    <w:p w14:paraId="11739599" w14:textId="27DB046A" w:rsidR="00640AAB" w:rsidRDefault="00376546">
      <w:pPr>
        <w:spacing w:before="240" w:after="240" w:line="240" w:lineRule="auto"/>
        <w:ind w:left="0" w:hanging="2"/>
        <w:rPr>
          <w:rFonts w:ascii="Arial" w:eastAsia="Arial" w:hAnsi="Arial" w:cs="Arial"/>
          <w:i/>
          <w:sz w:val="20"/>
          <w:szCs w:val="20"/>
        </w:rPr>
      </w:pPr>
      <w:r>
        <w:rPr>
          <w:rFonts w:ascii="Arial" w:eastAsia="Arial" w:hAnsi="Arial" w:cs="Arial"/>
          <w:sz w:val="20"/>
          <w:szCs w:val="20"/>
        </w:rPr>
        <w:t>Nous continuerons notre promenade de découverte en passant via le premier gratte-ciel de Gênes, la maison “natale”</w:t>
      </w:r>
      <w:r>
        <w:rPr>
          <w:rFonts w:ascii="Arial" w:eastAsia="Arial" w:hAnsi="Arial" w:cs="Arial"/>
          <w:sz w:val="20"/>
          <w:szCs w:val="20"/>
        </w:rPr>
        <w:t xml:space="preserve"> de Christophe Colomb, le grand navigateur. Mais comme beaucoup d'histoires, il n'est pas certain que la maison où est né Colomb existe encore et si oui, si cette maison est vraiment sa maison natale. Ensuite nous entrons dans la Vieille Ville via la Porta</w:t>
      </w:r>
      <w:r>
        <w:rPr>
          <w:rFonts w:ascii="Arial" w:eastAsia="Arial" w:hAnsi="Arial" w:cs="Arial"/>
          <w:sz w:val="20"/>
          <w:szCs w:val="20"/>
        </w:rPr>
        <w:t xml:space="preserve"> di </w:t>
      </w:r>
      <w:proofErr w:type="spellStart"/>
      <w:r>
        <w:rPr>
          <w:rFonts w:ascii="Arial" w:eastAsia="Arial" w:hAnsi="Arial" w:cs="Arial"/>
          <w:sz w:val="20"/>
          <w:szCs w:val="20"/>
        </w:rPr>
        <w:t>Soprana</w:t>
      </w:r>
      <w:proofErr w:type="spellEnd"/>
      <w:r>
        <w:rPr>
          <w:rFonts w:ascii="Arial" w:eastAsia="Arial" w:hAnsi="Arial" w:cs="Arial"/>
          <w:sz w:val="20"/>
          <w:szCs w:val="20"/>
        </w:rPr>
        <w:t xml:space="preserve"> avec de bonnes intentions et nous pouvons donc ignorer l’inscription sur le mur de l'arc </w:t>
      </w:r>
      <w:r w:rsidR="00E056FE">
        <w:rPr>
          <w:rFonts w:ascii="Arial" w:eastAsia="Arial" w:hAnsi="Arial" w:cs="Arial"/>
          <w:sz w:val="20"/>
          <w:szCs w:val="20"/>
        </w:rPr>
        <w:t>d’entrée :</w:t>
      </w:r>
      <w:r>
        <w:rPr>
          <w:rFonts w:ascii="Arial" w:eastAsia="Arial" w:hAnsi="Arial" w:cs="Arial"/>
          <w:sz w:val="20"/>
          <w:szCs w:val="20"/>
        </w:rPr>
        <w:t xml:space="preserve"> «</w:t>
      </w:r>
      <w:r>
        <w:rPr>
          <w:rFonts w:ascii="Arial" w:eastAsia="Arial" w:hAnsi="Arial" w:cs="Arial"/>
          <w:i/>
          <w:sz w:val="20"/>
          <w:szCs w:val="20"/>
        </w:rPr>
        <w:t xml:space="preserve"> Je suis gardé par des soldats, entouré de beaux murs et avec ma valeur, je repousse les dards des ennemis. Si vous apportez la paix, vous pouv</w:t>
      </w:r>
      <w:r>
        <w:rPr>
          <w:rFonts w:ascii="Arial" w:eastAsia="Arial" w:hAnsi="Arial" w:cs="Arial"/>
          <w:i/>
          <w:sz w:val="20"/>
          <w:szCs w:val="20"/>
        </w:rPr>
        <w:t>ez vous approcher de cette porte ; si tu cherches la guerre, tu reviendras triste et battu".</w:t>
      </w:r>
    </w:p>
    <w:p w14:paraId="1A3ECE33" w14:textId="45272BB2"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Pendant notre voyage nous avons déjà beaucoup appris sur les républiques maritimes, dont Gênes. Sa participation aux croisades, les guerres avec Venise et </w:t>
      </w:r>
      <w:r w:rsidR="00E056FE">
        <w:rPr>
          <w:rFonts w:ascii="Arial" w:eastAsia="Arial" w:hAnsi="Arial" w:cs="Arial"/>
          <w:sz w:val="20"/>
          <w:szCs w:val="20"/>
        </w:rPr>
        <w:t>Pise ;</w:t>
      </w:r>
      <w:r>
        <w:rPr>
          <w:rFonts w:ascii="Arial" w:eastAsia="Arial" w:hAnsi="Arial" w:cs="Arial"/>
          <w:sz w:val="20"/>
          <w:szCs w:val="20"/>
        </w:rPr>
        <w:t xml:space="preserve"> e</w:t>
      </w:r>
      <w:r>
        <w:rPr>
          <w:rFonts w:ascii="Arial" w:eastAsia="Arial" w:hAnsi="Arial" w:cs="Arial"/>
          <w:sz w:val="20"/>
          <w:szCs w:val="20"/>
        </w:rPr>
        <w:t xml:space="preserve">lle fût écrasée par la vague napoléonienne en </w:t>
      </w:r>
      <w:r w:rsidR="00E056FE">
        <w:rPr>
          <w:rFonts w:ascii="Arial" w:eastAsia="Arial" w:hAnsi="Arial" w:cs="Arial"/>
          <w:sz w:val="20"/>
          <w:szCs w:val="20"/>
        </w:rPr>
        <w:t>1805...</w:t>
      </w:r>
      <w:r>
        <w:rPr>
          <w:rFonts w:ascii="Arial" w:eastAsia="Arial" w:hAnsi="Arial" w:cs="Arial"/>
          <w:sz w:val="20"/>
          <w:szCs w:val="20"/>
        </w:rPr>
        <w:t xml:space="preserve"> tout ça a justifié bien des remparts, les portes, pour protéger la vieille ville. Ensuite, nous entrons dans un </w:t>
      </w:r>
      <w:r w:rsidR="00E056FE">
        <w:rPr>
          <w:rFonts w:ascii="Arial" w:eastAsia="Arial" w:hAnsi="Arial" w:cs="Arial"/>
          <w:sz w:val="20"/>
          <w:szCs w:val="20"/>
        </w:rPr>
        <w:t>labyrinthe</w:t>
      </w:r>
      <w:r>
        <w:rPr>
          <w:rFonts w:ascii="Arial" w:eastAsia="Arial" w:hAnsi="Arial" w:cs="Arial"/>
          <w:sz w:val="20"/>
          <w:szCs w:val="20"/>
        </w:rPr>
        <w:t xml:space="preserve">, les fameux </w:t>
      </w:r>
      <w:proofErr w:type="spellStart"/>
      <w:r>
        <w:rPr>
          <w:rFonts w:ascii="Arial" w:eastAsia="Arial" w:hAnsi="Arial" w:cs="Arial"/>
          <w:sz w:val="20"/>
          <w:szCs w:val="20"/>
        </w:rPr>
        <w:t>caruggi</w:t>
      </w:r>
      <w:proofErr w:type="spellEnd"/>
      <w:r>
        <w:rPr>
          <w:rFonts w:ascii="Arial" w:eastAsia="Arial" w:hAnsi="Arial" w:cs="Arial"/>
          <w:sz w:val="20"/>
          <w:szCs w:val="20"/>
        </w:rPr>
        <w:t xml:space="preserve">, des petites ruelles sinueuses étroites qui montent et </w:t>
      </w:r>
      <w:r>
        <w:rPr>
          <w:rFonts w:ascii="Arial" w:eastAsia="Arial" w:hAnsi="Arial" w:cs="Arial"/>
          <w:sz w:val="20"/>
          <w:szCs w:val="20"/>
        </w:rPr>
        <w:t>descendent. On découvre des palais restaurés dans toute leur gloire à côté des maisons de plusieurs étages en ruine. Certainement, il y a des endroits à éviter, même pendant la journée. Notre chemin nous amène à la Cathédrale de San Lorenzo. L'alternance d</w:t>
      </w:r>
      <w:r>
        <w:rPr>
          <w:rFonts w:ascii="Arial" w:eastAsia="Arial" w:hAnsi="Arial" w:cs="Arial"/>
          <w:sz w:val="20"/>
          <w:szCs w:val="20"/>
        </w:rPr>
        <w:t xml:space="preserve">u gris et du blanc sur la façade, procédé assez commun dans la Ligurie, appuie l'aspect massif de l'ensemble, et la rapprocherait du style roman, tandis que les trois portails ornés de multiples statues la rapprochent des cathédrales gothiques de France. </w:t>
      </w:r>
      <w:r>
        <w:rPr>
          <w:rFonts w:ascii="Arial" w:eastAsia="Arial" w:hAnsi="Arial" w:cs="Arial"/>
          <w:sz w:val="20"/>
          <w:szCs w:val="20"/>
        </w:rPr>
        <w:lastRenderedPageBreak/>
        <w:t>L</w:t>
      </w:r>
      <w:r>
        <w:rPr>
          <w:rFonts w:ascii="Arial" w:eastAsia="Arial" w:hAnsi="Arial" w:cs="Arial"/>
          <w:sz w:val="20"/>
          <w:szCs w:val="20"/>
        </w:rPr>
        <w:t>es alternances se portent également sur les colonnes. L'escalier majestueux est entouré de deux murs portant des lions.</w:t>
      </w:r>
    </w:p>
    <w:p w14:paraId="7679362B"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Nous flânons le long des “</w:t>
      </w:r>
      <w:proofErr w:type="spellStart"/>
      <w:r>
        <w:rPr>
          <w:rFonts w:ascii="Arial" w:eastAsia="Arial" w:hAnsi="Arial" w:cs="Arial"/>
          <w:sz w:val="20"/>
          <w:szCs w:val="20"/>
        </w:rPr>
        <w:t>botteghe</w:t>
      </w:r>
      <w:proofErr w:type="spellEnd"/>
      <w:r>
        <w:rPr>
          <w:rFonts w:ascii="Arial" w:eastAsia="Arial" w:hAnsi="Arial" w:cs="Arial"/>
          <w:sz w:val="20"/>
          <w:szCs w:val="20"/>
        </w:rPr>
        <w:t xml:space="preserve"> </w:t>
      </w:r>
      <w:proofErr w:type="spellStart"/>
      <w:r>
        <w:rPr>
          <w:rFonts w:ascii="Arial" w:eastAsia="Arial" w:hAnsi="Arial" w:cs="Arial"/>
          <w:sz w:val="20"/>
          <w:szCs w:val="20"/>
        </w:rPr>
        <w:t>storiche</w:t>
      </w:r>
      <w:proofErr w:type="spellEnd"/>
      <w:r>
        <w:rPr>
          <w:rFonts w:ascii="Arial" w:eastAsia="Arial" w:hAnsi="Arial" w:cs="Arial"/>
          <w:sz w:val="20"/>
          <w:szCs w:val="20"/>
        </w:rPr>
        <w:t xml:space="preserve">” (les magasins historiques) et sommes prêts pour la pause de déjeuner dans le Porto </w:t>
      </w:r>
      <w:proofErr w:type="spellStart"/>
      <w:r>
        <w:rPr>
          <w:rFonts w:ascii="Arial" w:eastAsia="Arial" w:hAnsi="Arial" w:cs="Arial"/>
          <w:sz w:val="20"/>
          <w:szCs w:val="20"/>
        </w:rPr>
        <w:t>Antico</w:t>
      </w:r>
      <w:proofErr w:type="spellEnd"/>
      <w:r>
        <w:rPr>
          <w:rFonts w:ascii="Arial" w:eastAsia="Arial" w:hAnsi="Arial" w:cs="Arial"/>
          <w:sz w:val="20"/>
          <w:szCs w:val="20"/>
        </w:rPr>
        <w:t xml:space="preserve">. </w:t>
      </w:r>
      <w:r>
        <w:rPr>
          <w:rFonts w:ascii="Arial" w:eastAsia="Arial" w:hAnsi="Arial" w:cs="Arial"/>
          <w:sz w:val="20"/>
          <w:szCs w:val="20"/>
        </w:rPr>
        <w:t xml:space="preserve">Une pause bien méritée car des musées nous attendent dans le cadre extraordinaire de la Via Garibaldi, la magnifique « </w:t>
      </w:r>
      <w:proofErr w:type="spellStart"/>
      <w:r>
        <w:rPr>
          <w:rFonts w:ascii="Arial" w:eastAsia="Arial" w:hAnsi="Arial" w:cs="Arial"/>
          <w:sz w:val="20"/>
          <w:szCs w:val="20"/>
        </w:rPr>
        <w:t>Strade</w:t>
      </w:r>
      <w:proofErr w:type="spellEnd"/>
      <w:r>
        <w:rPr>
          <w:rFonts w:ascii="Arial" w:eastAsia="Arial" w:hAnsi="Arial" w:cs="Arial"/>
          <w:sz w:val="20"/>
          <w:szCs w:val="20"/>
        </w:rPr>
        <w:t xml:space="preserve"> </w:t>
      </w:r>
      <w:proofErr w:type="spellStart"/>
      <w:r>
        <w:rPr>
          <w:rFonts w:ascii="Arial" w:eastAsia="Arial" w:hAnsi="Arial" w:cs="Arial"/>
          <w:sz w:val="20"/>
          <w:szCs w:val="20"/>
        </w:rPr>
        <w:t>Nuove</w:t>
      </w:r>
      <w:proofErr w:type="spellEnd"/>
      <w:r>
        <w:rPr>
          <w:rFonts w:ascii="Arial" w:eastAsia="Arial" w:hAnsi="Arial" w:cs="Arial"/>
          <w:sz w:val="20"/>
          <w:szCs w:val="20"/>
        </w:rPr>
        <w:t xml:space="preserve"> » de la Renaissance et du baroque, conçue au milieu du XVIe siècle et où se trouvaient de nombreuses maisons de l'aristocrat</w:t>
      </w:r>
      <w:r>
        <w:rPr>
          <w:rFonts w:ascii="Arial" w:eastAsia="Arial" w:hAnsi="Arial" w:cs="Arial"/>
          <w:sz w:val="20"/>
          <w:szCs w:val="20"/>
        </w:rPr>
        <w:t>ie riche et puissante de la ville.</w:t>
      </w:r>
    </w:p>
    <w:p w14:paraId="231FFFF1"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Le </w:t>
      </w:r>
      <w:proofErr w:type="spellStart"/>
      <w:r>
        <w:rPr>
          <w:rFonts w:ascii="Arial" w:eastAsia="Arial" w:hAnsi="Arial" w:cs="Arial"/>
          <w:b/>
          <w:sz w:val="20"/>
          <w:szCs w:val="20"/>
        </w:rPr>
        <w:t>Palazzo</w:t>
      </w:r>
      <w:proofErr w:type="spellEnd"/>
      <w:r>
        <w:rPr>
          <w:rFonts w:ascii="Arial" w:eastAsia="Arial" w:hAnsi="Arial" w:cs="Arial"/>
          <w:b/>
          <w:sz w:val="20"/>
          <w:szCs w:val="20"/>
        </w:rPr>
        <w:t xml:space="preserve"> Rosso</w:t>
      </w:r>
      <w:r>
        <w:rPr>
          <w:rFonts w:ascii="Arial" w:eastAsia="Arial" w:hAnsi="Arial" w:cs="Arial"/>
          <w:sz w:val="20"/>
          <w:szCs w:val="20"/>
        </w:rPr>
        <w:t xml:space="preserve"> est une « maison-musée » où le charme de la demeure du XVIIe siècle est préservé à travers les riches collections d'art et le mobilier historique de la famille Brignole-Sale dans des salles somptueusement</w:t>
      </w:r>
      <w:r>
        <w:rPr>
          <w:rFonts w:ascii="Arial" w:eastAsia="Arial" w:hAnsi="Arial" w:cs="Arial"/>
          <w:sz w:val="16"/>
          <w:szCs w:val="16"/>
        </w:rPr>
        <w:t xml:space="preserve"> </w:t>
      </w:r>
      <w:r>
        <w:rPr>
          <w:rFonts w:ascii="Arial" w:eastAsia="Arial" w:hAnsi="Arial" w:cs="Arial"/>
          <w:sz w:val="20"/>
          <w:szCs w:val="20"/>
        </w:rPr>
        <w:t>décorées de fresques et de stucs.</w:t>
      </w:r>
    </w:p>
    <w:p w14:paraId="1DAA7ED2" w14:textId="151C4690" w:rsidR="00640AAB" w:rsidRDefault="00640AAB">
      <w:pPr>
        <w:spacing w:after="0" w:line="240" w:lineRule="auto"/>
        <w:ind w:left="0" w:right="131" w:hanging="2"/>
        <w:rPr>
          <w:rFonts w:ascii="Arial" w:eastAsia="Arial" w:hAnsi="Arial" w:cs="Arial"/>
          <w:sz w:val="16"/>
          <w:szCs w:val="16"/>
        </w:rPr>
      </w:pPr>
    </w:p>
    <w:p w14:paraId="65D914EF" w14:textId="332B9B5F" w:rsidR="00640AAB" w:rsidRDefault="00376546" w:rsidP="00376546">
      <w:pPr>
        <w:spacing w:before="240" w:after="24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Le </w:t>
      </w:r>
      <w:proofErr w:type="spellStart"/>
      <w:r>
        <w:rPr>
          <w:rFonts w:ascii="Arial" w:eastAsia="Arial" w:hAnsi="Arial" w:cs="Arial"/>
          <w:b/>
          <w:sz w:val="20"/>
          <w:szCs w:val="20"/>
        </w:rPr>
        <w:t>Palazzo</w:t>
      </w:r>
      <w:proofErr w:type="spellEnd"/>
      <w:r>
        <w:rPr>
          <w:rFonts w:ascii="Arial" w:eastAsia="Arial" w:hAnsi="Arial" w:cs="Arial"/>
          <w:b/>
          <w:sz w:val="20"/>
          <w:szCs w:val="20"/>
        </w:rPr>
        <w:t xml:space="preserve"> Bianco</w:t>
      </w:r>
      <w:r>
        <w:rPr>
          <w:rFonts w:ascii="Arial" w:eastAsia="Arial" w:hAnsi="Arial" w:cs="Arial"/>
          <w:sz w:val="20"/>
          <w:szCs w:val="20"/>
        </w:rPr>
        <w:t xml:space="preserve"> est la principale galerie d'art de la région, offrant un échantillon riche et varié de l'école de peinture ligure du XVIe siècle, ainsi que des œuvres </w:t>
      </w:r>
      <w:r w:rsidR="00820985">
        <w:rPr>
          <w:rFonts w:ascii="Arial" w:eastAsia="Arial" w:hAnsi="Arial" w:cs="Arial"/>
          <w:sz w:val="20"/>
          <w:szCs w:val="20"/>
        </w:rPr>
        <w:t>exceptionnelles, flamandes</w:t>
      </w:r>
      <w:r>
        <w:rPr>
          <w:rFonts w:ascii="Arial" w:eastAsia="Arial" w:hAnsi="Arial" w:cs="Arial"/>
          <w:sz w:val="20"/>
          <w:szCs w:val="20"/>
        </w:rPr>
        <w:t>, espagnoles et ital</w:t>
      </w:r>
      <w:r>
        <w:rPr>
          <w:rFonts w:ascii="Arial" w:eastAsia="Arial" w:hAnsi="Arial" w:cs="Arial"/>
          <w:sz w:val="20"/>
          <w:szCs w:val="20"/>
        </w:rPr>
        <w:t xml:space="preserve">iennes. Le lien entre le Palais Bianco et le Palais </w:t>
      </w:r>
      <w:proofErr w:type="spellStart"/>
      <w:r>
        <w:rPr>
          <w:rFonts w:ascii="Arial" w:eastAsia="Arial" w:hAnsi="Arial" w:cs="Arial"/>
          <w:sz w:val="20"/>
          <w:szCs w:val="20"/>
        </w:rPr>
        <w:t>Tursi</w:t>
      </w:r>
      <w:proofErr w:type="spellEnd"/>
      <w:r>
        <w:rPr>
          <w:rFonts w:ascii="Arial" w:eastAsia="Arial" w:hAnsi="Arial" w:cs="Arial"/>
          <w:sz w:val="20"/>
          <w:szCs w:val="20"/>
        </w:rPr>
        <w:t xml:space="preserve"> traverse l'endroit où se trouvait autrefois l'église du monastère (aujourd'hui démoli) de San Francesco di </w:t>
      </w:r>
      <w:proofErr w:type="spellStart"/>
      <w:r>
        <w:rPr>
          <w:rFonts w:ascii="Arial" w:eastAsia="Arial" w:hAnsi="Arial" w:cs="Arial"/>
          <w:sz w:val="20"/>
          <w:szCs w:val="20"/>
        </w:rPr>
        <w:t>Castelletto</w:t>
      </w:r>
      <w:proofErr w:type="spellEnd"/>
      <w:r>
        <w:rPr>
          <w:rFonts w:ascii="Arial" w:eastAsia="Arial" w:hAnsi="Arial" w:cs="Arial"/>
          <w:sz w:val="20"/>
          <w:szCs w:val="20"/>
        </w:rPr>
        <w:t>, dont les vestiges peuvent être vus dans un contexte suggestif et absolument un</w:t>
      </w:r>
      <w:r>
        <w:rPr>
          <w:rFonts w:ascii="Arial" w:eastAsia="Arial" w:hAnsi="Arial" w:cs="Arial"/>
          <w:sz w:val="20"/>
          <w:szCs w:val="20"/>
        </w:rPr>
        <w:t>ique.</w:t>
      </w:r>
    </w:p>
    <w:p w14:paraId="5404FE8C"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Le Palais Doria-</w:t>
      </w:r>
      <w:proofErr w:type="spellStart"/>
      <w:r>
        <w:rPr>
          <w:rFonts w:ascii="Arial" w:eastAsia="Arial" w:hAnsi="Arial" w:cs="Arial"/>
          <w:sz w:val="20"/>
          <w:szCs w:val="20"/>
        </w:rPr>
        <w:t>Tursi</w:t>
      </w:r>
      <w:proofErr w:type="spellEnd"/>
      <w:r>
        <w:rPr>
          <w:rFonts w:ascii="Arial" w:eastAsia="Arial" w:hAnsi="Arial" w:cs="Arial"/>
          <w:sz w:val="20"/>
          <w:szCs w:val="20"/>
        </w:rPr>
        <w:t>, qui abrite aujourd'hui également l'Hôtel de Ville, était destiné à être la résidence privée la plus grandiose construite dans la ville au cours du soi-disant « Siècle des Génois ». Ici se termine l'exposition consacrée à la pei</w:t>
      </w:r>
      <w:r>
        <w:rPr>
          <w:rFonts w:ascii="Arial" w:eastAsia="Arial" w:hAnsi="Arial" w:cs="Arial"/>
          <w:sz w:val="20"/>
          <w:szCs w:val="20"/>
        </w:rPr>
        <w:t xml:space="preserve">nture du XVIIIe siècle et on découvre une riche sélection d'art décoratif et appliqué : tapisseries, céramiques génoises, monnaies, poids et mesures officielles de l'ancienne République de Gênes. C'est ici que sont conservés les violons historiques de </w:t>
      </w:r>
      <w:proofErr w:type="spellStart"/>
      <w:r>
        <w:rPr>
          <w:rFonts w:ascii="Arial" w:eastAsia="Arial" w:hAnsi="Arial" w:cs="Arial"/>
          <w:sz w:val="20"/>
          <w:szCs w:val="20"/>
        </w:rPr>
        <w:t>Nico</w:t>
      </w:r>
      <w:r>
        <w:rPr>
          <w:rFonts w:ascii="Arial" w:eastAsia="Arial" w:hAnsi="Arial" w:cs="Arial"/>
          <w:sz w:val="20"/>
          <w:szCs w:val="20"/>
        </w:rPr>
        <w:t>lò</w:t>
      </w:r>
      <w:proofErr w:type="spellEnd"/>
      <w:r>
        <w:rPr>
          <w:rFonts w:ascii="Arial" w:eastAsia="Arial" w:hAnsi="Arial" w:cs="Arial"/>
          <w:sz w:val="20"/>
          <w:szCs w:val="20"/>
        </w:rPr>
        <w:t xml:space="preserve"> Paganini, dont le célèbre “</w:t>
      </w:r>
      <w:proofErr w:type="spellStart"/>
      <w:r>
        <w:rPr>
          <w:rFonts w:ascii="Arial" w:eastAsia="Arial" w:hAnsi="Arial" w:cs="Arial"/>
          <w:sz w:val="20"/>
          <w:szCs w:val="20"/>
        </w:rPr>
        <w:t>Cannone</w:t>
      </w:r>
      <w:proofErr w:type="spellEnd"/>
      <w:r>
        <w:rPr>
          <w:rFonts w:ascii="Arial" w:eastAsia="Arial" w:hAnsi="Arial" w:cs="Arial"/>
          <w:sz w:val="20"/>
          <w:szCs w:val="20"/>
        </w:rPr>
        <w:t>".</w:t>
      </w:r>
    </w:p>
    <w:p w14:paraId="5EA62603" w14:textId="1DF73783" w:rsidR="00640AAB" w:rsidRDefault="00376546">
      <w:pPr>
        <w:spacing w:before="240" w:after="240" w:line="240" w:lineRule="auto"/>
        <w:ind w:left="0" w:hanging="2"/>
        <w:rPr>
          <w:rFonts w:ascii="Arial" w:eastAsia="Arial" w:hAnsi="Arial" w:cs="Arial"/>
          <w:i/>
          <w:sz w:val="20"/>
          <w:szCs w:val="20"/>
        </w:rPr>
      </w:pPr>
      <w:r>
        <w:rPr>
          <w:rFonts w:ascii="Arial" w:eastAsia="Arial" w:hAnsi="Arial" w:cs="Arial"/>
          <w:sz w:val="20"/>
          <w:szCs w:val="20"/>
        </w:rPr>
        <w:t xml:space="preserve">Les palais ont </w:t>
      </w:r>
      <w:r w:rsidR="005E51AE">
        <w:rPr>
          <w:rFonts w:ascii="Arial" w:eastAsia="Arial" w:hAnsi="Arial" w:cs="Arial"/>
          <w:sz w:val="20"/>
          <w:szCs w:val="20"/>
        </w:rPr>
        <w:t>un extérieur assez sobre</w:t>
      </w:r>
      <w:r>
        <w:rPr>
          <w:rFonts w:ascii="Arial" w:eastAsia="Arial" w:hAnsi="Arial" w:cs="Arial"/>
          <w:sz w:val="20"/>
          <w:szCs w:val="20"/>
        </w:rPr>
        <w:t xml:space="preserve"> mais les intérieurs sont sublimes, comme les guides n’arrêtent pas nous dire : </w:t>
      </w:r>
      <w:r>
        <w:rPr>
          <w:rFonts w:ascii="Arial" w:eastAsia="Arial" w:hAnsi="Arial" w:cs="Arial"/>
          <w:i/>
          <w:sz w:val="20"/>
          <w:szCs w:val="20"/>
        </w:rPr>
        <w:t xml:space="preserve">les Génois n’aiment montrer leur richesse </w:t>
      </w:r>
      <w:r w:rsidR="00820985">
        <w:rPr>
          <w:rFonts w:ascii="Arial" w:eastAsia="Arial" w:hAnsi="Arial" w:cs="Arial"/>
          <w:i/>
          <w:sz w:val="20"/>
          <w:szCs w:val="20"/>
        </w:rPr>
        <w:t>qu’à</w:t>
      </w:r>
      <w:r>
        <w:rPr>
          <w:rFonts w:ascii="Arial" w:eastAsia="Arial" w:hAnsi="Arial" w:cs="Arial"/>
          <w:i/>
          <w:sz w:val="20"/>
          <w:szCs w:val="20"/>
        </w:rPr>
        <w:t xml:space="preserve"> l’intérieur.</w:t>
      </w:r>
    </w:p>
    <w:p w14:paraId="270D232C" w14:textId="78087961"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Après </w:t>
      </w:r>
      <w:r w:rsidR="00820985">
        <w:rPr>
          <w:rFonts w:ascii="Arial" w:eastAsia="Arial" w:hAnsi="Arial" w:cs="Arial"/>
          <w:sz w:val="20"/>
          <w:szCs w:val="20"/>
        </w:rPr>
        <w:t>cet après-midi passé</w:t>
      </w:r>
      <w:r>
        <w:rPr>
          <w:rFonts w:ascii="Arial" w:eastAsia="Arial" w:hAnsi="Arial" w:cs="Arial"/>
          <w:sz w:val="20"/>
          <w:szCs w:val="20"/>
        </w:rPr>
        <w:t xml:space="preserve"> à l’intérieur nous prenons le bus pour le </w:t>
      </w:r>
      <w:proofErr w:type="spellStart"/>
      <w:r>
        <w:rPr>
          <w:rFonts w:ascii="Arial" w:eastAsia="Arial" w:hAnsi="Arial" w:cs="Arial"/>
          <w:sz w:val="20"/>
          <w:szCs w:val="20"/>
        </w:rPr>
        <w:t>Castelletto</w:t>
      </w:r>
      <w:proofErr w:type="spellEnd"/>
      <w:r>
        <w:rPr>
          <w:rFonts w:ascii="Arial" w:eastAsia="Arial" w:hAnsi="Arial" w:cs="Arial"/>
          <w:sz w:val="20"/>
          <w:szCs w:val="20"/>
        </w:rPr>
        <w:t xml:space="preserve"> où nous pouvons admirer une très belle vue sur Gênes et ses ports. Et essayer de trouver les endroits que nous avons visités pendant la journée.</w:t>
      </w:r>
    </w:p>
    <w:p w14:paraId="3E0B1FE8"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De retour à l’hôtel, on se prépare pour notre dîner en c</w:t>
      </w:r>
      <w:r>
        <w:rPr>
          <w:rFonts w:ascii="Arial" w:eastAsia="Arial" w:hAnsi="Arial" w:cs="Arial"/>
          <w:sz w:val="20"/>
          <w:szCs w:val="20"/>
        </w:rPr>
        <w:t xml:space="preserve">ommun dans un restaurant qui se trouve à </w:t>
      </w:r>
      <w:proofErr w:type="spellStart"/>
      <w:r>
        <w:rPr>
          <w:rFonts w:ascii="Arial" w:eastAsia="Arial" w:hAnsi="Arial" w:cs="Arial"/>
          <w:sz w:val="20"/>
          <w:szCs w:val="20"/>
        </w:rPr>
        <w:t>Boccadasse</w:t>
      </w:r>
      <w:proofErr w:type="spellEnd"/>
      <w:r>
        <w:rPr>
          <w:rFonts w:ascii="Arial" w:eastAsia="Arial" w:hAnsi="Arial" w:cs="Arial"/>
          <w:sz w:val="20"/>
          <w:szCs w:val="20"/>
        </w:rPr>
        <w:t xml:space="preserve">, un village de pêcheurs. À propos de l’origine du nom, cela semblerait provenir du fait que lorsque l’on voit le village d’en haut, on semble apercevoir une forme typique de bouche d’âne, en génois Bocca </w:t>
      </w:r>
      <w:r>
        <w:rPr>
          <w:rFonts w:ascii="Arial" w:eastAsia="Arial" w:hAnsi="Arial" w:cs="Arial"/>
          <w:sz w:val="20"/>
          <w:szCs w:val="20"/>
        </w:rPr>
        <w:t xml:space="preserve">d’Ase. Durant la période d’émigration italienne d’outre-mer, une colonie de Génois venant de la </w:t>
      </w:r>
      <w:proofErr w:type="spellStart"/>
      <w:r>
        <w:rPr>
          <w:rFonts w:ascii="Arial" w:eastAsia="Arial" w:hAnsi="Arial" w:cs="Arial"/>
          <w:sz w:val="20"/>
          <w:szCs w:val="20"/>
        </w:rPr>
        <w:t>Boccadasse</w:t>
      </w:r>
      <w:proofErr w:type="spellEnd"/>
      <w:r>
        <w:rPr>
          <w:rFonts w:ascii="Arial" w:eastAsia="Arial" w:hAnsi="Arial" w:cs="Arial"/>
          <w:sz w:val="20"/>
          <w:szCs w:val="20"/>
        </w:rPr>
        <w:t xml:space="preserve"> s’est installée à Buenos Aires, donnant vie au quartier de la Boca, en souvenir du village dont ils étaient issus.</w:t>
      </w:r>
    </w:p>
    <w:p w14:paraId="4BD3E7B7"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Nous dégusterons notre dîner avec </w:t>
      </w:r>
      <w:r>
        <w:rPr>
          <w:rFonts w:ascii="Arial" w:eastAsia="Arial" w:hAnsi="Arial" w:cs="Arial"/>
          <w:sz w:val="20"/>
          <w:szCs w:val="20"/>
        </w:rPr>
        <w:t>une vue incroyable sur le village, la côte, la mer dans la lumière du soir. C’est difficile de dire adieu à ce charmant coin de Gênes.</w:t>
      </w:r>
    </w:p>
    <w:p w14:paraId="1B6D288E"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Vers 22h00 nous rentrerons à notre hôtel. Nous remercions et disons adieu à notre chauffeur Roberto qui nous a accompagnés pendant ces quatre jours. Avec beaucoup de compétence et de patience, il nous a conduits sur les routes étroites et les virages de la</w:t>
      </w:r>
      <w:r>
        <w:rPr>
          <w:rFonts w:ascii="Arial" w:eastAsia="Arial" w:hAnsi="Arial" w:cs="Arial"/>
          <w:sz w:val="20"/>
          <w:szCs w:val="20"/>
        </w:rPr>
        <w:t xml:space="preserve"> Vallée de </w:t>
      </w:r>
      <w:proofErr w:type="spellStart"/>
      <w:r>
        <w:rPr>
          <w:rFonts w:ascii="Arial" w:eastAsia="Arial" w:hAnsi="Arial" w:cs="Arial"/>
          <w:sz w:val="20"/>
          <w:szCs w:val="20"/>
        </w:rPr>
        <w:t>Roya</w:t>
      </w:r>
      <w:proofErr w:type="spellEnd"/>
      <w:r>
        <w:rPr>
          <w:rFonts w:ascii="Arial" w:eastAsia="Arial" w:hAnsi="Arial" w:cs="Arial"/>
          <w:sz w:val="20"/>
          <w:szCs w:val="20"/>
        </w:rPr>
        <w:t>, sans oublier l’autoroute italienne.</w:t>
      </w:r>
    </w:p>
    <w:p w14:paraId="2A8C9A7B" w14:textId="105095EE" w:rsidR="00640AAB" w:rsidRDefault="00376546" w:rsidP="00376546">
      <w:pPr>
        <w:spacing w:after="0"/>
        <w:ind w:left="0" w:right="140" w:hanging="2"/>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 xml:space="preserve">Ce </w:t>
      </w:r>
      <w:r>
        <w:rPr>
          <w:rFonts w:ascii="Arial" w:eastAsia="Arial" w:hAnsi="Arial" w:cs="Arial"/>
          <w:b/>
          <w:sz w:val="20"/>
          <w:szCs w:val="20"/>
        </w:rPr>
        <w:t>mercredi 8 mai,</w:t>
      </w:r>
      <w:r>
        <w:rPr>
          <w:rFonts w:ascii="Arial" w:eastAsia="Arial" w:hAnsi="Arial" w:cs="Arial"/>
          <w:sz w:val="20"/>
          <w:szCs w:val="20"/>
        </w:rPr>
        <w:t xml:space="preserve"> nous avons devant nous une belle journée pour découvrir la Ligurie. Nous avons vraiment de la chance avec le temps. Le bus nous amène à Rapallo où nous rencontrons notre guide, M</w:t>
      </w:r>
      <w:r>
        <w:rPr>
          <w:rFonts w:ascii="Arial" w:eastAsia="Arial" w:hAnsi="Arial" w:cs="Arial"/>
          <w:sz w:val="20"/>
          <w:szCs w:val="20"/>
        </w:rPr>
        <w:t xml:space="preserve">ichela. Avant de prendre le ferry direction </w:t>
      </w:r>
      <w:proofErr w:type="spellStart"/>
      <w:r>
        <w:rPr>
          <w:rFonts w:ascii="Arial" w:eastAsia="Arial" w:hAnsi="Arial" w:cs="Arial"/>
          <w:sz w:val="20"/>
          <w:szCs w:val="20"/>
        </w:rPr>
        <w:t>Portofino</w:t>
      </w:r>
      <w:proofErr w:type="spellEnd"/>
      <w:r>
        <w:rPr>
          <w:rFonts w:ascii="Arial" w:eastAsia="Arial" w:hAnsi="Arial" w:cs="Arial"/>
          <w:sz w:val="20"/>
          <w:szCs w:val="20"/>
        </w:rPr>
        <w:t>, il nous reste un peu de temps pour explorer Rapallo. La ville a ajouté un mot au vocabulaire italien : “</w:t>
      </w:r>
      <w:proofErr w:type="spellStart"/>
      <w:r>
        <w:rPr>
          <w:rFonts w:ascii="Arial" w:eastAsia="Arial" w:hAnsi="Arial" w:cs="Arial"/>
          <w:sz w:val="20"/>
          <w:szCs w:val="20"/>
        </w:rPr>
        <w:t>Rapallizzazione</w:t>
      </w:r>
      <w:proofErr w:type="spellEnd"/>
      <w:r>
        <w:rPr>
          <w:rFonts w:ascii="Arial" w:eastAsia="Arial" w:hAnsi="Arial" w:cs="Arial"/>
          <w:sz w:val="20"/>
          <w:szCs w:val="20"/>
        </w:rPr>
        <w:t>” : la destruction par expansion urbaine. Rapallo était apprécié par de nombreuses</w:t>
      </w:r>
      <w:r>
        <w:rPr>
          <w:rFonts w:ascii="Arial" w:eastAsia="Arial" w:hAnsi="Arial" w:cs="Arial"/>
          <w:sz w:val="20"/>
          <w:szCs w:val="20"/>
        </w:rPr>
        <w:t xml:space="preserve"> célébrités dont William Yeats, Hermann Hesse, Ernest Hemingway. Friedrich Nietzsche a rédigé ici en 1883 la première partie de son œuvre : “</w:t>
      </w:r>
      <w:r>
        <w:rPr>
          <w:rFonts w:ascii="Arial" w:eastAsia="Arial" w:hAnsi="Arial" w:cs="Arial"/>
          <w:i/>
          <w:sz w:val="20"/>
          <w:szCs w:val="20"/>
        </w:rPr>
        <w:t xml:space="preserve">Ainsi parlait Zarathoustra”. </w:t>
      </w:r>
      <w:r>
        <w:rPr>
          <w:rFonts w:ascii="Arial" w:eastAsia="Arial" w:hAnsi="Arial" w:cs="Arial"/>
          <w:sz w:val="20"/>
          <w:szCs w:val="20"/>
        </w:rPr>
        <w:t>Sur la promenade on trouve encore quelques hôtels de la Belle Epoque et la Vieille Vil</w:t>
      </w:r>
      <w:r>
        <w:rPr>
          <w:rFonts w:ascii="Arial" w:eastAsia="Arial" w:hAnsi="Arial" w:cs="Arial"/>
          <w:sz w:val="20"/>
          <w:szCs w:val="20"/>
        </w:rPr>
        <w:t>le respire l’ambiance avec ses boutiques pittoresques.</w:t>
      </w:r>
    </w:p>
    <w:p w14:paraId="32AD21BD" w14:textId="69D632AD" w:rsidR="00640AAB" w:rsidRPr="00376546" w:rsidRDefault="00376546" w:rsidP="00376546">
      <w:pPr>
        <w:spacing w:before="240" w:after="240" w:line="360" w:lineRule="auto"/>
        <w:ind w:left="0" w:hanging="2"/>
        <w:rPr>
          <w:rFonts w:ascii="Arial" w:eastAsia="Arial" w:hAnsi="Arial" w:cs="Arial"/>
          <w:sz w:val="16"/>
          <w:szCs w:val="16"/>
        </w:rPr>
      </w:pPr>
      <w:r>
        <w:rPr>
          <w:rFonts w:ascii="Arial" w:eastAsia="Arial" w:hAnsi="Arial" w:cs="Arial"/>
          <w:sz w:val="20"/>
          <w:szCs w:val="20"/>
        </w:rPr>
        <w:t xml:space="preserve">Vers 10h00, le ferry nous attend pour une courte croisière en direction de </w:t>
      </w:r>
      <w:proofErr w:type="spellStart"/>
      <w:r>
        <w:rPr>
          <w:rFonts w:ascii="Arial" w:eastAsia="Arial" w:hAnsi="Arial" w:cs="Arial"/>
          <w:sz w:val="20"/>
          <w:szCs w:val="20"/>
        </w:rPr>
        <w:t>Portofino</w:t>
      </w:r>
      <w:proofErr w:type="spellEnd"/>
      <w:r>
        <w:rPr>
          <w:rFonts w:ascii="Arial" w:eastAsia="Arial" w:hAnsi="Arial" w:cs="Arial"/>
          <w:sz w:val="20"/>
          <w:szCs w:val="20"/>
        </w:rPr>
        <w:t>. Le nombre de passagers à bord nous indique que nous ne serons pas les seuls à visiter ce beau village. Heureusement, quand le bateau arrive les passagers se dispersent assez vite et nous avons l’occasion de faire le tour du village en toute tranquillité.</w:t>
      </w:r>
      <w:r>
        <w:rPr>
          <w:rFonts w:ascii="Arial" w:eastAsia="Arial" w:hAnsi="Arial" w:cs="Arial"/>
          <w:sz w:val="20"/>
          <w:szCs w:val="20"/>
        </w:rPr>
        <w:t xml:space="preserve">  Le nom </w:t>
      </w:r>
      <w:proofErr w:type="spellStart"/>
      <w:r>
        <w:rPr>
          <w:rFonts w:ascii="Arial" w:eastAsia="Arial" w:hAnsi="Arial" w:cs="Arial"/>
          <w:sz w:val="20"/>
          <w:szCs w:val="20"/>
        </w:rPr>
        <w:t>Portofino</w:t>
      </w:r>
      <w:proofErr w:type="spellEnd"/>
      <w:r>
        <w:rPr>
          <w:rFonts w:ascii="Arial" w:eastAsia="Arial" w:hAnsi="Arial" w:cs="Arial"/>
          <w:sz w:val="20"/>
          <w:szCs w:val="20"/>
        </w:rPr>
        <w:t xml:space="preserve"> est dérivé du latin “Portus </w:t>
      </w:r>
      <w:proofErr w:type="spellStart"/>
      <w:r>
        <w:rPr>
          <w:rFonts w:ascii="Arial" w:eastAsia="Arial" w:hAnsi="Arial" w:cs="Arial"/>
          <w:sz w:val="20"/>
          <w:szCs w:val="20"/>
        </w:rPr>
        <w:t>Delphini”car</w:t>
      </w:r>
      <w:proofErr w:type="spellEnd"/>
      <w:r>
        <w:rPr>
          <w:rFonts w:ascii="Arial" w:eastAsia="Arial" w:hAnsi="Arial" w:cs="Arial"/>
          <w:sz w:val="20"/>
          <w:szCs w:val="20"/>
        </w:rPr>
        <w:t xml:space="preserve"> beaucoup de dauphins fréquentent la baie.</w:t>
      </w:r>
    </w:p>
    <w:p w14:paraId="36F41139" w14:textId="4955A0F2" w:rsidR="00640AAB" w:rsidRDefault="00820985">
      <w:pPr>
        <w:spacing w:before="240" w:after="240" w:line="240" w:lineRule="auto"/>
        <w:ind w:left="0" w:hanging="2"/>
        <w:rPr>
          <w:rFonts w:ascii="Arial" w:eastAsia="Arial" w:hAnsi="Arial" w:cs="Arial"/>
          <w:sz w:val="18"/>
          <w:szCs w:val="18"/>
        </w:rPr>
      </w:pPr>
      <w:r>
        <w:rPr>
          <w:rFonts w:ascii="Arial" w:eastAsia="Arial" w:hAnsi="Arial" w:cs="Arial"/>
          <w:noProof/>
          <w:sz w:val="18"/>
          <w:szCs w:val="18"/>
        </w:rPr>
        <w:t xml:space="preserve">     </w:t>
      </w:r>
    </w:p>
    <w:p w14:paraId="4C458F13" w14:textId="77777777" w:rsidR="00640AAB" w:rsidRDefault="00376546">
      <w:pPr>
        <w:spacing w:before="240" w:after="240" w:line="240" w:lineRule="auto"/>
        <w:ind w:left="0" w:hanging="2"/>
        <w:rPr>
          <w:rFonts w:ascii="Arial" w:eastAsia="Arial" w:hAnsi="Arial" w:cs="Arial"/>
          <w:sz w:val="12"/>
          <w:szCs w:val="12"/>
        </w:rPr>
      </w:pPr>
      <w:r>
        <w:rPr>
          <w:rFonts w:ascii="Arial" w:eastAsia="Arial" w:hAnsi="Arial" w:cs="Arial"/>
          <w:sz w:val="20"/>
          <w:szCs w:val="20"/>
        </w:rPr>
        <w:lastRenderedPageBreak/>
        <w:t>Nous nous joignons à la longue liste des visiteurs des années 1950: Humphrey Bogart, Clark Gable, Frank Sinatra, Ingrid Bergman, Liz Taylor et Ric</w:t>
      </w:r>
      <w:r>
        <w:rPr>
          <w:rFonts w:ascii="Arial" w:eastAsia="Arial" w:hAnsi="Arial" w:cs="Arial"/>
          <w:sz w:val="20"/>
          <w:szCs w:val="20"/>
        </w:rPr>
        <w:t xml:space="preserve">hard Burton. La chanson </w:t>
      </w:r>
      <w:r>
        <w:rPr>
          <w:rFonts w:ascii="Arial" w:eastAsia="Arial" w:hAnsi="Arial" w:cs="Arial"/>
          <w:i/>
          <w:sz w:val="20"/>
          <w:szCs w:val="20"/>
        </w:rPr>
        <w:t xml:space="preserve">“I </w:t>
      </w:r>
      <w:proofErr w:type="spellStart"/>
      <w:r>
        <w:rPr>
          <w:rFonts w:ascii="Arial" w:eastAsia="Arial" w:hAnsi="Arial" w:cs="Arial"/>
          <w:i/>
          <w:sz w:val="20"/>
          <w:szCs w:val="20"/>
        </w:rPr>
        <w:t>found</w:t>
      </w:r>
      <w:proofErr w:type="spellEnd"/>
      <w:r>
        <w:rPr>
          <w:rFonts w:ascii="Arial" w:eastAsia="Arial" w:hAnsi="Arial" w:cs="Arial"/>
          <w:i/>
          <w:sz w:val="20"/>
          <w:szCs w:val="20"/>
        </w:rPr>
        <w:t xml:space="preserve"> </w:t>
      </w:r>
      <w:proofErr w:type="spellStart"/>
      <w:r>
        <w:rPr>
          <w:rFonts w:ascii="Arial" w:eastAsia="Arial" w:hAnsi="Arial" w:cs="Arial"/>
          <w:i/>
          <w:sz w:val="20"/>
          <w:szCs w:val="20"/>
        </w:rPr>
        <w:t>my</w:t>
      </w:r>
      <w:proofErr w:type="spellEnd"/>
      <w:r>
        <w:rPr>
          <w:rFonts w:ascii="Arial" w:eastAsia="Arial" w:hAnsi="Arial" w:cs="Arial"/>
          <w:i/>
          <w:sz w:val="20"/>
          <w:szCs w:val="20"/>
        </w:rPr>
        <w:t xml:space="preserve"> love in </w:t>
      </w:r>
      <w:proofErr w:type="spellStart"/>
      <w:r>
        <w:rPr>
          <w:rFonts w:ascii="Arial" w:eastAsia="Arial" w:hAnsi="Arial" w:cs="Arial"/>
          <w:i/>
          <w:sz w:val="20"/>
          <w:szCs w:val="20"/>
        </w:rPr>
        <w:t>Portofino</w:t>
      </w:r>
      <w:proofErr w:type="spellEnd"/>
      <w:r>
        <w:rPr>
          <w:rFonts w:ascii="Arial" w:eastAsia="Arial" w:hAnsi="Arial" w:cs="Arial"/>
          <w:i/>
          <w:sz w:val="20"/>
          <w:szCs w:val="20"/>
        </w:rPr>
        <w:t>”</w:t>
      </w:r>
      <w:r>
        <w:rPr>
          <w:rFonts w:ascii="Arial" w:eastAsia="Arial" w:hAnsi="Arial" w:cs="Arial"/>
          <w:sz w:val="20"/>
          <w:szCs w:val="20"/>
        </w:rPr>
        <w:t xml:space="preserve"> était un grand succès en 1958 : ici interprété par</w:t>
      </w:r>
      <w:hyperlink r:id="rId33">
        <w:r>
          <w:rPr>
            <w:rFonts w:ascii="Arial" w:eastAsia="Arial" w:hAnsi="Arial" w:cs="Arial"/>
            <w:sz w:val="20"/>
            <w:szCs w:val="20"/>
          </w:rPr>
          <w:t xml:space="preserve"> </w:t>
        </w:r>
      </w:hyperlink>
      <w:hyperlink r:id="rId34">
        <w:proofErr w:type="spellStart"/>
        <w:r>
          <w:rPr>
            <w:rFonts w:ascii="Arial" w:eastAsia="Arial" w:hAnsi="Arial" w:cs="Arial"/>
            <w:color w:val="1155CC"/>
            <w:sz w:val="20"/>
            <w:szCs w:val="20"/>
            <w:u w:val="single"/>
          </w:rPr>
          <w:t>AndreaBocelli</w:t>
        </w:r>
        <w:proofErr w:type="spellEnd"/>
      </w:hyperlink>
      <w:r>
        <w:rPr>
          <w:rFonts w:ascii="Arial" w:eastAsia="Arial" w:hAnsi="Arial" w:cs="Arial"/>
          <w:sz w:val="20"/>
          <w:szCs w:val="20"/>
        </w:rPr>
        <w:t>. (</w:t>
      </w:r>
      <w:r>
        <w:rPr>
          <w:rFonts w:ascii="Arial" w:eastAsia="Arial" w:hAnsi="Arial" w:cs="Arial"/>
          <w:i/>
          <w:sz w:val="20"/>
          <w:szCs w:val="20"/>
        </w:rPr>
        <w:t>Cliquer sur le l</w:t>
      </w:r>
      <w:r>
        <w:rPr>
          <w:rFonts w:ascii="Arial" w:eastAsia="Arial" w:hAnsi="Arial" w:cs="Arial"/>
          <w:i/>
          <w:sz w:val="20"/>
          <w:szCs w:val="20"/>
        </w:rPr>
        <w:t xml:space="preserve">ien pour se mettre dans l’ambiance d’une soirée tiède à </w:t>
      </w:r>
      <w:proofErr w:type="spellStart"/>
      <w:r>
        <w:rPr>
          <w:rFonts w:ascii="Arial" w:eastAsia="Arial" w:hAnsi="Arial" w:cs="Arial"/>
          <w:i/>
          <w:sz w:val="20"/>
          <w:szCs w:val="20"/>
        </w:rPr>
        <w:t>Portofino</w:t>
      </w:r>
      <w:proofErr w:type="spellEnd"/>
      <w:r>
        <w:rPr>
          <w:rFonts w:ascii="Arial" w:eastAsia="Arial" w:hAnsi="Arial" w:cs="Arial"/>
          <w:i/>
          <w:sz w:val="20"/>
          <w:szCs w:val="20"/>
        </w:rPr>
        <w:t>, ensemble avec les riches et les célèbres</w:t>
      </w:r>
      <w:r>
        <w:rPr>
          <w:rFonts w:ascii="Arial" w:eastAsia="Arial" w:hAnsi="Arial" w:cs="Arial"/>
          <w:sz w:val="20"/>
          <w:szCs w:val="20"/>
        </w:rPr>
        <w:t>).</w:t>
      </w:r>
    </w:p>
    <w:p w14:paraId="238E9DCD"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En 1870 le consul britannique à Gênes, </w:t>
      </w:r>
      <w:proofErr w:type="spellStart"/>
      <w:r>
        <w:rPr>
          <w:rFonts w:ascii="Arial" w:eastAsia="Arial" w:hAnsi="Arial" w:cs="Arial"/>
          <w:sz w:val="20"/>
          <w:szCs w:val="20"/>
        </w:rPr>
        <w:t>Montague</w:t>
      </w:r>
      <w:proofErr w:type="spellEnd"/>
      <w:r>
        <w:rPr>
          <w:rFonts w:ascii="Arial" w:eastAsia="Arial" w:hAnsi="Arial" w:cs="Arial"/>
          <w:sz w:val="20"/>
          <w:szCs w:val="20"/>
        </w:rPr>
        <w:t xml:space="preserve"> Yeats-Brown, découvre le village et acquiert la </w:t>
      </w:r>
      <w:proofErr w:type="spellStart"/>
      <w:r>
        <w:rPr>
          <w:rFonts w:ascii="Arial" w:eastAsia="Arial" w:hAnsi="Arial" w:cs="Arial"/>
          <w:sz w:val="20"/>
          <w:szCs w:val="20"/>
        </w:rPr>
        <w:t>Fortezza</w:t>
      </w:r>
      <w:proofErr w:type="spellEnd"/>
      <w:r>
        <w:rPr>
          <w:rFonts w:ascii="Arial" w:eastAsia="Arial" w:hAnsi="Arial" w:cs="Arial"/>
          <w:sz w:val="20"/>
          <w:szCs w:val="20"/>
        </w:rPr>
        <w:t xml:space="preserve"> di San Giorgio. Il été suivi par l’aristo</w:t>
      </w:r>
      <w:r>
        <w:rPr>
          <w:rFonts w:ascii="Arial" w:eastAsia="Arial" w:hAnsi="Arial" w:cs="Arial"/>
          <w:sz w:val="20"/>
          <w:szCs w:val="20"/>
        </w:rPr>
        <w:t xml:space="preserve">cratie européenne qui, à son tour, a été suivie par les industriels et la jet-set internationale. </w:t>
      </w:r>
      <w:proofErr w:type="spellStart"/>
      <w:r>
        <w:rPr>
          <w:rFonts w:ascii="Arial" w:eastAsia="Arial" w:hAnsi="Arial" w:cs="Arial"/>
          <w:sz w:val="20"/>
          <w:szCs w:val="20"/>
        </w:rPr>
        <w:t>Portofino</w:t>
      </w:r>
      <w:proofErr w:type="spellEnd"/>
      <w:r>
        <w:rPr>
          <w:rFonts w:ascii="Arial" w:eastAsia="Arial" w:hAnsi="Arial" w:cs="Arial"/>
          <w:sz w:val="20"/>
          <w:szCs w:val="20"/>
        </w:rPr>
        <w:t xml:space="preserve"> a le revenu par habitant le plus élevé d’Italie.</w:t>
      </w:r>
    </w:p>
    <w:p w14:paraId="31488968" w14:textId="56A102F4"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Un petit village de pêcheurs comme issu d’un livre d’images avec ses maisons colorées, surmonté par</w:t>
      </w:r>
      <w:r>
        <w:rPr>
          <w:rFonts w:ascii="Arial" w:eastAsia="Arial" w:hAnsi="Arial" w:cs="Arial"/>
          <w:sz w:val="20"/>
          <w:szCs w:val="20"/>
        </w:rPr>
        <w:t xml:space="preserve"> le clocher de </w:t>
      </w:r>
      <w:r w:rsidR="00820985">
        <w:rPr>
          <w:rFonts w:ascii="Arial" w:eastAsia="Arial" w:hAnsi="Arial" w:cs="Arial"/>
          <w:sz w:val="20"/>
          <w:szCs w:val="20"/>
        </w:rPr>
        <w:t>l’église ;</w:t>
      </w:r>
      <w:r>
        <w:rPr>
          <w:rFonts w:ascii="Arial" w:eastAsia="Arial" w:hAnsi="Arial" w:cs="Arial"/>
          <w:sz w:val="20"/>
          <w:szCs w:val="20"/>
        </w:rPr>
        <w:t xml:space="preserve"> la forteresse et des villas sur les collines.</w:t>
      </w:r>
    </w:p>
    <w:p w14:paraId="46CC1CA5" w14:textId="44E27F5B"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Nous visitons le petit </w:t>
      </w:r>
      <w:r>
        <w:rPr>
          <w:rFonts w:ascii="Arial" w:eastAsia="Arial" w:hAnsi="Arial" w:cs="Arial"/>
          <w:sz w:val="20"/>
          <w:szCs w:val="20"/>
          <w:u w:val="single"/>
        </w:rPr>
        <w:t xml:space="preserve">Oratorio di </w:t>
      </w:r>
      <w:proofErr w:type="spellStart"/>
      <w:r>
        <w:rPr>
          <w:rFonts w:ascii="Arial" w:eastAsia="Arial" w:hAnsi="Arial" w:cs="Arial"/>
          <w:sz w:val="20"/>
          <w:szCs w:val="20"/>
          <w:u w:val="single"/>
        </w:rPr>
        <w:t>Nostra</w:t>
      </w:r>
      <w:proofErr w:type="spellEnd"/>
      <w:r>
        <w:rPr>
          <w:rFonts w:ascii="Arial" w:eastAsia="Arial" w:hAnsi="Arial" w:cs="Arial"/>
          <w:sz w:val="20"/>
          <w:szCs w:val="20"/>
          <w:u w:val="single"/>
        </w:rPr>
        <w:t xml:space="preserve"> Signora </w:t>
      </w:r>
      <w:proofErr w:type="spellStart"/>
      <w:r>
        <w:rPr>
          <w:rFonts w:ascii="Arial" w:eastAsia="Arial" w:hAnsi="Arial" w:cs="Arial"/>
          <w:sz w:val="20"/>
          <w:szCs w:val="20"/>
          <w:u w:val="single"/>
        </w:rPr>
        <w:t>Assunta</w:t>
      </w:r>
      <w:proofErr w:type="spellEnd"/>
      <w:r>
        <w:rPr>
          <w:rFonts w:ascii="Arial" w:eastAsia="Arial" w:hAnsi="Arial" w:cs="Arial"/>
          <w:sz w:val="20"/>
          <w:szCs w:val="20"/>
        </w:rPr>
        <w:t xml:space="preserve"> (Confrérie de l'Assomption). L’église a été construite au 14ème siècle. La partie la plus intéressante, à l’extérieur, est le portail en ardoise du 15ème siècle surmonté d’un bas-relief sur le thème de la Vierge à </w:t>
      </w:r>
      <w:r w:rsidR="00820985">
        <w:rPr>
          <w:rFonts w:ascii="Arial" w:eastAsia="Arial" w:hAnsi="Arial" w:cs="Arial"/>
          <w:sz w:val="20"/>
          <w:szCs w:val="20"/>
        </w:rPr>
        <w:t>l’Enfant ;</w:t>
      </w:r>
      <w:r>
        <w:rPr>
          <w:rFonts w:ascii="Arial" w:eastAsia="Arial" w:hAnsi="Arial" w:cs="Arial"/>
          <w:sz w:val="20"/>
          <w:szCs w:val="20"/>
        </w:rPr>
        <w:t xml:space="preserve"> on y découvre </w:t>
      </w:r>
      <w:r>
        <w:rPr>
          <w:rFonts w:ascii="Arial" w:eastAsia="Arial" w:hAnsi="Arial" w:cs="Arial"/>
          <w:sz w:val="16"/>
          <w:szCs w:val="16"/>
        </w:rPr>
        <w:t xml:space="preserve"> </w:t>
      </w:r>
      <w:r>
        <w:rPr>
          <w:rFonts w:ascii="Arial" w:eastAsia="Arial" w:hAnsi="Arial" w:cs="Arial"/>
          <w:sz w:val="20"/>
          <w:szCs w:val="20"/>
        </w:rPr>
        <w:t xml:space="preserve"> également des </w:t>
      </w:r>
      <w:r>
        <w:rPr>
          <w:rFonts w:ascii="Arial" w:eastAsia="Arial" w:hAnsi="Arial" w:cs="Arial"/>
          <w:sz w:val="20"/>
          <w:szCs w:val="20"/>
        </w:rPr>
        <w:t xml:space="preserve">figures </w:t>
      </w:r>
      <w:r w:rsidR="00820985">
        <w:rPr>
          <w:rFonts w:ascii="Arial" w:eastAsia="Arial" w:hAnsi="Arial" w:cs="Arial"/>
          <w:sz w:val="20"/>
          <w:szCs w:val="20"/>
        </w:rPr>
        <w:t>encapuchonnées ;</w:t>
      </w:r>
      <w:r>
        <w:rPr>
          <w:rFonts w:ascii="Arial" w:eastAsia="Arial" w:hAnsi="Arial" w:cs="Arial"/>
          <w:sz w:val="20"/>
          <w:szCs w:val="20"/>
        </w:rPr>
        <w:t xml:space="preserve"> il s’agit des membres de la Confrérie de l’Assomption. L’oratorio est leur siège. Nous admirons les deux crucifix de cérémonie pesant plus de 100kg chacun. Ils sont élégants, détaillés et ont une apparence unique en ce sens que les</w:t>
      </w:r>
      <w:r>
        <w:rPr>
          <w:rFonts w:ascii="Arial" w:eastAsia="Arial" w:hAnsi="Arial" w:cs="Arial"/>
          <w:sz w:val="20"/>
          <w:szCs w:val="20"/>
        </w:rPr>
        <w:t xml:space="preserve"> 3 extrémités de chaque crucifix ressemblent à des pagaies argentées complexes. Le jour de la fête de la Saint-Georges, les crucifix sont portés en procession par les fidèles de </w:t>
      </w:r>
      <w:proofErr w:type="spellStart"/>
      <w:r>
        <w:rPr>
          <w:rFonts w:ascii="Arial" w:eastAsia="Arial" w:hAnsi="Arial" w:cs="Arial"/>
          <w:sz w:val="20"/>
          <w:szCs w:val="20"/>
        </w:rPr>
        <w:t>Portofino</w:t>
      </w:r>
      <w:proofErr w:type="spellEnd"/>
      <w:r>
        <w:rPr>
          <w:rFonts w:ascii="Arial" w:eastAsia="Arial" w:hAnsi="Arial" w:cs="Arial"/>
          <w:sz w:val="20"/>
          <w:szCs w:val="20"/>
        </w:rPr>
        <w:t xml:space="preserve"> : imaginez-vous qu’un crucifix est porté par une seule </w:t>
      </w:r>
      <w:r w:rsidR="00820985">
        <w:rPr>
          <w:rFonts w:ascii="Arial" w:eastAsia="Arial" w:hAnsi="Arial" w:cs="Arial"/>
          <w:sz w:val="20"/>
          <w:szCs w:val="20"/>
        </w:rPr>
        <w:t>personne !</w:t>
      </w:r>
      <w:r>
        <w:rPr>
          <w:rFonts w:ascii="Arial" w:eastAsia="Arial" w:hAnsi="Arial" w:cs="Arial"/>
          <w:sz w:val="20"/>
          <w:szCs w:val="20"/>
        </w:rPr>
        <w:t xml:space="preserve">  P</w:t>
      </w:r>
      <w:r>
        <w:rPr>
          <w:rFonts w:ascii="Arial" w:eastAsia="Arial" w:hAnsi="Arial" w:cs="Arial"/>
          <w:sz w:val="20"/>
          <w:szCs w:val="20"/>
        </w:rPr>
        <w:t>endant la journée nous allons en découvrir plus sur les confréries à Santa Margherita Ligure.</w:t>
      </w:r>
    </w:p>
    <w:p w14:paraId="349FE3B4" w14:textId="77777777" w:rsidR="00640AAB" w:rsidRDefault="00376546" w:rsidP="00376546">
      <w:pPr>
        <w:spacing w:before="240" w:after="240" w:line="240" w:lineRule="auto"/>
        <w:ind w:leftChars="0" w:left="0" w:firstLineChars="0" w:firstLine="0"/>
        <w:rPr>
          <w:rFonts w:ascii="Arial" w:eastAsia="Arial" w:hAnsi="Arial" w:cs="Arial"/>
          <w:sz w:val="16"/>
          <w:szCs w:val="16"/>
        </w:rPr>
      </w:pPr>
      <w:r>
        <w:rPr>
          <w:rFonts w:ascii="Arial" w:eastAsia="Arial" w:hAnsi="Arial" w:cs="Arial"/>
          <w:sz w:val="20"/>
          <w:szCs w:val="20"/>
        </w:rPr>
        <w:t xml:space="preserve">Certains d'entre nous ont visité l’église St. Georges et ont admiré les belles vues sur le village et le large panorama sur le Golfe de </w:t>
      </w:r>
      <w:proofErr w:type="spellStart"/>
      <w:r>
        <w:rPr>
          <w:rFonts w:ascii="Arial" w:eastAsia="Arial" w:hAnsi="Arial" w:cs="Arial"/>
          <w:sz w:val="20"/>
          <w:szCs w:val="20"/>
        </w:rPr>
        <w:t>Tigullio</w:t>
      </w:r>
      <w:proofErr w:type="spellEnd"/>
      <w:r>
        <w:rPr>
          <w:rFonts w:ascii="Arial" w:eastAsia="Arial" w:hAnsi="Arial" w:cs="Arial"/>
          <w:sz w:val="20"/>
          <w:szCs w:val="20"/>
        </w:rPr>
        <w:t xml:space="preserve"> jusqu’à </w:t>
      </w:r>
      <w:proofErr w:type="spellStart"/>
      <w:r>
        <w:rPr>
          <w:rFonts w:ascii="Arial" w:eastAsia="Arial" w:hAnsi="Arial" w:cs="Arial"/>
          <w:sz w:val="20"/>
          <w:szCs w:val="20"/>
        </w:rPr>
        <w:t>Sestri</w:t>
      </w:r>
      <w:proofErr w:type="spellEnd"/>
      <w:r>
        <w:rPr>
          <w:rFonts w:ascii="Arial" w:eastAsia="Arial" w:hAnsi="Arial" w:cs="Arial"/>
          <w:sz w:val="20"/>
          <w:szCs w:val="20"/>
        </w:rPr>
        <w:t xml:space="preserve"> </w:t>
      </w:r>
      <w:proofErr w:type="spellStart"/>
      <w:r>
        <w:rPr>
          <w:rFonts w:ascii="Arial" w:eastAsia="Arial" w:hAnsi="Arial" w:cs="Arial"/>
          <w:sz w:val="20"/>
          <w:szCs w:val="20"/>
        </w:rPr>
        <w:t>Levante</w:t>
      </w:r>
      <w:proofErr w:type="spellEnd"/>
      <w:r>
        <w:rPr>
          <w:rFonts w:ascii="Arial" w:eastAsia="Arial" w:hAnsi="Arial" w:cs="Arial"/>
          <w:sz w:val="20"/>
          <w:szCs w:val="20"/>
        </w:rPr>
        <w:t>. D'autres se sont baladés et ont admiré les étalages des boutiques des grands couturiers.</w:t>
      </w:r>
      <w:r>
        <w:rPr>
          <w:rFonts w:ascii="Arial" w:eastAsia="Arial" w:hAnsi="Arial" w:cs="Arial"/>
          <w:sz w:val="16"/>
          <w:szCs w:val="16"/>
        </w:rPr>
        <w:t xml:space="preserve"> </w:t>
      </w:r>
    </w:p>
    <w:p w14:paraId="188A076E" w14:textId="364B860C" w:rsidR="00640AAB" w:rsidRDefault="00376546" w:rsidP="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Il est temps de prendre le ferry en direction de </w:t>
      </w:r>
      <w:r>
        <w:rPr>
          <w:rFonts w:ascii="Arial" w:eastAsia="Arial" w:hAnsi="Arial" w:cs="Arial"/>
          <w:b/>
          <w:sz w:val="20"/>
          <w:szCs w:val="20"/>
        </w:rPr>
        <w:t>Santa Margherita Ligure</w:t>
      </w:r>
      <w:r>
        <w:rPr>
          <w:rFonts w:ascii="Arial" w:eastAsia="Arial" w:hAnsi="Arial" w:cs="Arial"/>
          <w:sz w:val="20"/>
          <w:szCs w:val="20"/>
        </w:rPr>
        <w:t xml:space="preserve">. Dans le petit centre, on trouve de nombreuses maisons dont la façade </w:t>
      </w:r>
      <w:r>
        <w:rPr>
          <w:rFonts w:ascii="Arial" w:eastAsia="Arial" w:hAnsi="Arial" w:cs="Arial"/>
          <w:sz w:val="20"/>
          <w:szCs w:val="20"/>
        </w:rPr>
        <w:t>comporte des trompe-l’œil : des fausses fenêtres avec des rideaux, des balustrades, et même des silhouettes de personnes ou de chats.</w:t>
      </w:r>
    </w:p>
    <w:p w14:paraId="31330A38" w14:textId="3EFE4763" w:rsidR="00640AAB" w:rsidRPr="00376546" w:rsidRDefault="00376546" w:rsidP="00376546">
      <w:pPr>
        <w:spacing w:before="240" w:after="240" w:line="360" w:lineRule="auto"/>
        <w:ind w:left="0" w:hanging="2"/>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20"/>
          <w:szCs w:val="20"/>
        </w:rPr>
        <w:t>Dans l’église Santa Margherita d’</w:t>
      </w:r>
      <w:proofErr w:type="spellStart"/>
      <w:r>
        <w:rPr>
          <w:rFonts w:ascii="Arial" w:eastAsia="Arial" w:hAnsi="Arial" w:cs="Arial"/>
          <w:sz w:val="20"/>
          <w:szCs w:val="20"/>
        </w:rPr>
        <w:t>Antiochia</w:t>
      </w:r>
      <w:proofErr w:type="spellEnd"/>
      <w:r>
        <w:rPr>
          <w:rFonts w:ascii="Arial" w:eastAsia="Arial" w:hAnsi="Arial" w:cs="Arial"/>
          <w:sz w:val="20"/>
          <w:szCs w:val="20"/>
        </w:rPr>
        <w:t xml:space="preserve">, </w:t>
      </w:r>
      <w:proofErr w:type="spellStart"/>
      <w:r>
        <w:rPr>
          <w:rFonts w:ascii="Arial" w:eastAsia="Arial" w:hAnsi="Arial" w:cs="Arial"/>
          <w:sz w:val="20"/>
          <w:szCs w:val="20"/>
        </w:rPr>
        <w:t>Michela</w:t>
      </w:r>
      <w:proofErr w:type="spellEnd"/>
      <w:r>
        <w:rPr>
          <w:rFonts w:ascii="Arial" w:eastAsia="Arial" w:hAnsi="Arial" w:cs="Arial"/>
          <w:sz w:val="20"/>
          <w:szCs w:val="20"/>
        </w:rPr>
        <w:t xml:space="preserve"> nous explique un peu plus sur le système des confréries. Système</w:t>
      </w:r>
      <w:r>
        <w:rPr>
          <w:rFonts w:ascii="Arial" w:eastAsia="Arial" w:hAnsi="Arial" w:cs="Arial"/>
          <w:sz w:val="20"/>
          <w:szCs w:val="20"/>
        </w:rPr>
        <w:t xml:space="preserve"> qui date du Moyen Âge mais qui existe encore de nos jours. Chaque confrérie a sa propre couleur, son église ou oratorio et son objectif principal est d’exercer des </w:t>
      </w:r>
      <w:r w:rsidR="00820985">
        <w:rPr>
          <w:rFonts w:ascii="Arial" w:eastAsia="Arial" w:hAnsi="Arial" w:cs="Arial"/>
          <w:sz w:val="20"/>
          <w:szCs w:val="20"/>
        </w:rPr>
        <w:t>œuvres</w:t>
      </w:r>
      <w:r>
        <w:rPr>
          <w:rFonts w:ascii="Arial" w:eastAsia="Arial" w:hAnsi="Arial" w:cs="Arial"/>
          <w:sz w:val="20"/>
          <w:szCs w:val="20"/>
        </w:rPr>
        <w:t xml:space="preserve"> de charité et d’aider les plus démunis de la société : elles jouent encore maintenan</w:t>
      </w:r>
      <w:r>
        <w:rPr>
          <w:rFonts w:ascii="Arial" w:eastAsia="Arial" w:hAnsi="Arial" w:cs="Arial"/>
          <w:sz w:val="20"/>
          <w:szCs w:val="20"/>
        </w:rPr>
        <w:t>t un rôle essentiel dans la vie sociale et religieuse L’église avec sa façade pseudo-baroque date du 1876 mais l’intérieur est somptueux : partout nos yeux se posent sur de l’or et des paillettes. Pour un déjeuner rapide, la plupart d'entre nous sont entré</w:t>
      </w:r>
      <w:r>
        <w:rPr>
          <w:rFonts w:ascii="Arial" w:eastAsia="Arial" w:hAnsi="Arial" w:cs="Arial"/>
          <w:sz w:val="20"/>
          <w:szCs w:val="20"/>
        </w:rPr>
        <w:t xml:space="preserve">s chez Da </w:t>
      </w:r>
      <w:proofErr w:type="spellStart"/>
      <w:r>
        <w:rPr>
          <w:rFonts w:ascii="Arial" w:eastAsia="Arial" w:hAnsi="Arial" w:cs="Arial"/>
          <w:sz w:val="20"/>
          <w:szCs w:val="20"/>
        </w:rPr>
        <w:t>Pezzi</w:t>
      </w:r>
      <w:proofErr w:type="spellEnd"/>
      <w:r>
        <w:rPr>
          <w:rFonts w:ascii="Arial" w:eastAsia="Arial" w:hAnsi="Arial" w:cs="Arial"/>
          <w:sz w:val="20"/>
          <w:szCs w:val="20"/>
        </w:rPr>
        <w:t>, une adresse à recommander : surtout quand on est pressé et qu'on veut “déguster la cuisine ligure”.</w:t>
      </w:r>
    </w:p>
    <w:p w14:paraId="0E1BD1F4"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Et nous sommes ensuite prêts pour la visite du parc et de la Villa </w:t>
      </w:r>
      <w:proofErr w:type="spellStart"/>
      <w:r>
        <w:rPr>
          <w:rFonts w:ascii="Arial" w:eastAsia="Arial" w:hAnsi="Arial" w:cs="Arial"/>
          <w:sz w:val="20"/>
          <w:szCs w:val="20"/>
        </w:rPr>
        <w:t>Durazzo</w:t>
      </w:r>
      <w:proofErr w:type="spellEnd"/>
      <w:r>
        <w:rPr>
          <w:rFonts w:ascii="Arial" w:eastAsia="Arial" w:hAnsi="Arial" w:cs="Arial"/>
          <w:sz w:val="20"/>
          <w:szCs w:val="20"/>
        </w:rPr>
        <w:t>. Le parc est enrichi de statues et de fontaines en marbre néocla</w:t>
      </w:r>
      <w:r>
        <w:rPr>
          <w:rFonts w:ascii="Arial" w:eastAsia="Arial" w:hAnsi="Arial" w:cs="Arial"/>
          <w:sz w:val="20"/>
          <w:szCs w:val="20"/>
        </w:rPr>
        <w:t xml:space="preserve">ssique, de parterres de fleurs et de sentiers qui mènent à la terrasse devant la Villa. Ici domine le splendide pavé noir et blanc avec sa décoration florale, créé au début du XXe siècle par Giovanni </w:t>
      </w:r>
      <w:proofErr w:type="spellStart"/>
      <w:r>
        <w:rPr>
          <w:rFonts w:ascii="Arial" w:eastAsia="Arial" w:hAnsi="Arial" w:cs="Arial"/>
          <w:sz w:val="20"/>
          <w:szCs w:val="20"/>
        </w:rPr>
        <w:t>Franceschetti</w:t>
      </w:r>
      <w:proofErr w:type="spellEnd"/>
      <w:r>
        <w:rPr>
          <w:rFonts w:ascii="Arial" w:eastAsia="Arial" w:hAnsi="Arial" w:cs="Arial"/>
          <w:sz w:val="20"/>
          <w:szCs w:val="20"/>
        </w:rPr>
        <w:t xml:space="preserve">, dans le style et avec la technique du « </w:t>
      </w:r>
      <w:proofErr w:type="spellStart"/>
      <w:r>
        <w:rPr>
          <w:rFonts w:ascii="Arial" w:eastAsia="Arial" w:hAnsi="Arial" w:cs="Arial"/>
          <w:sz w:val="20"/>
          <w:szCs w:val="20"/>
        </w:rPr>
        <w:t>r</w:t>
      </w:r>
      <w:r>
        <w:rPr>
          <w:rFonts w:ascii="Arial" w:eastAsia="Arial" w:hAnsi="Arial" w:cs="Arial"/>
          <w:sz w:val="20"/>
          <w:szCs w:val="20"/>
        </w:rPr>
        <w:t>isseu</w:t>
      </w:r>
      <w:proofErr w:type="spellEnd"/>
      <w:r>
        <w:rPr>
          <w:rFonts w:ascii="Arial" w:eastAsia="Arial" w:hAnsi="Arial" w:cs="Arial"/>
          <w:sz w:val="20"/>
          <w:szCs w:val="20"/>
        </w:rPr>
        <w:t xml:space="preserve"> », le pavage typique de la Ligurie utilisant des pierres rendues rondes par la mer ou rivière.</w:t>
      </w:r>
    </w:p>
    <w:p w14:paraId="5C522C52" w14:textId="307C4C01" w:rsidR="00640AAB" w:rsidRDefault="00640AAB">
      <w:pPr>
        <w:spacing w:before="240" w:after="240" w:line="240" w:lineRule="auto"/>
        <w:ind w:left="0" w:hanging="2"/>
        <w:rPr>
          <w:rFonts w:ascii="Arial" w:eastAsia="Arial" w:hAnsi="Arial" w:cs="Arial"/>
          <w:sz w:val="20"/>
          <w:szCs w:val="20"/>
        </w:rPr>
      </w:pPr>
    </w:p>
    <w:p w14:paraId="577B25D9" w14:textId="3194B73F"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La Villa, une construction typique de la place Alésienne, a été construite en 1678 comme résidence d’été de la famille </w:t>
      </w:r>
      <w:proofErr w:type="spellStart"/>
      <w:r>
        <w:rPr>
          <w:rFonts w:ascii="Arial" w:eastAsia="Arial" w:hAnsi="Arial" w:cs="Arial"/>
          <w:sz w:val="20"/>
          <w:szCs w:val="20"/>
        </w:rPr>
        <w:t>Durazzo</w:t>
      </w:r>
      <w:proofErr w:type="spellEnd"/>
      <w:r>
        <w:rPr>
          <w:rFonts w:ascii="Arial" w:eastAsia="Arial" w:hAnsi="Arial" w:cs="Arial"/>
          <w:sz w:val="20"/>
          <w:szCs w:val="20"/>
        </w:rPr>
        <w:t xml:space="preserve"> et a été donnée aux princes centurions en 1821. Au XIXe siècle, la maison a subi divers changements.  La Villa était une propriété privée, devenue un Grand </w:t>
      </w:r>
      <w:r w:rsidR="00820985">
        <w:rPr>
          <w:rFonts w:ascii="Arial" w:eastAsia="Arial" w:hAnsi="Arial" w:cs="Arial"/>
          <w:sz w:val="20"/>
          <w:szCs w:val="20"/>
        </w:rPr>
        <w:t>Hôtel</w:t>
      </w:r>
      <w:r>
        <w:rPr>
          <w:rFonts w:ascii="Arial" w:eastAsia="Arial" w:hAnsi="Arial" w:cs="Arial"/>
          <w:sz w:val="20"/>
          <w:szCs w:val="20"/>
        </w:rPr>
        <w:t xml:space="preserve"> et ensuite vendue à la Ville de Santa </w:t>
      </w:r>
      <w:r w:rsidR="00820985">
        <w:rPr>
          <w:rFonts w:ascii="Arial" w:eastAsia="Arial" w:hAnsi="Arial" w:cs="Arial"/>
          <w:sz w:val="20"/>
          <w:szCs w:val="20"/>
        </w:rPr>
        <w:t>Margherita</w:t>
      </w:r>
      <w:r>
        <w:rPr>
          <w:rFonts w:ascii="Arial" w:eastAsia="Arial" w:hAnsi="Arial" w:cs="Arial"/>
          <w:sz w:val="20"/>
          <w:szCs w:val="20"/>
        </w:rPr>
        <w:t xml:space="preserve"> qui la mit à disposition pour différents évé</w:t>
      </w:r>
      <w:r>
        <w:rPr>
          <w:rFonts w:ascii="Arial" w:eastAsia="Arial" w:hAnsi="Arial" w:cs="Arial"/>
          <w:sz w:val="20"/>
          <w:szCs w:val="20"/>
        </w:rPr>
        <w:t>nements et cérémonies : entre autres, le mariage de Rod Stewart en 2020.</w:t>
      </w:r>
    </w:p>
    <w:p w14:paraId="2A67CA6D" w14:textId="032AA199" w:rsidR="00640AAB" w:rsidRDefault="00376546">
      <w:pPr>
        <w:spacing w:before="240" w:after="240" w:line="240" w:lineRule="auto"/>
        <w:ind w:left="0" w:hanging="2"/>
        <w:rPr>
          <w:rFonts w:ascii="Arial" w:eastAsia="Arial" w:hAnsi="Arial" w:cs="Arial"/>
          <w:sz w:val="12"/>
          <w:szCs w:val="12"/>
        </w:rPr>
      </w:pPr>
      <w:r>
        <w:rPr>
          <w:rFonts w:ascii="Arial" w:eastAsia="Arial" w:hAnsi="Arial" w:cs="Arial"/>
          <w:sz w:val="20"/>
          <w:szCs w:val="20"/>
        </w:rPr>
        <w:t>Nous visitons les « Appartements du Rez-de-chaussée » Les salles, meublées de meubles d'époque, contiennent une collection de peintures qui comprend des œuvres de l'école picturale gé</w:t>
      </w:r>
      <w:r>
        <w:rPr>
          <w:rFonts w:ascii="Arial" w:eastAsia="Arial" w:hAnsi="Arial" w:cs="Arial"/>
          <w:sz w:val="20"/>
          <w:szCs w:val="20"/>
        </w:rPr>
        <w:t xml:space="preserve">noise des XVIIe et XVIIIe siècles, avec des artistes tels que Domenico </w:t>
      </w:r>
      <w:proofErr w:type="spellStart"/>
      <w:r>
        <w:rPr>
          <w:rFonts w:ascii="Arial" w:eastAsia="Arial" w:hAnsi="Arial" w:cs="Arial"/>
          <w:sz w:val="20"/>
          <w:szCs w:val="20"/>
        </w:rPr>
        <w:t>Piola</w:t>
      </w:r>
      <w:proofErr w:type="spellEnd"/>
      <w:r>
        <w:rPr>
          <w:rFonts w:ascii="Arial" w:eastAsia="Arial" w:hAnsi="Arial" w:cs="Arial"/>
          <w:sz w:val="20"/>
          <w:szCs w:val="20"/>
        </w:rPr>
        <w:t xml:space="preserve">, Giovanni Andrea De Ferrari, Luciano </w:t>
      </w:r>
      <w:proofErr w:type="spellStart"/>
      <w:r>
        <w:rPr>
          <w:rFonts w:ascii="Arial" w:eastAsia="Arial" w:hAnsi="Arial" w:cs="Arial"/>
          <w:sz w:val="20"/>
          <w:szCs w:val="20"/>
        </w:rPr>
        <w:t>Borzone</w:t>
      </w:r>
      <w:proofErr w:type="spellEnd"/>
      <w:r>
        <w:rPr>
          <w:rFonts w:ascii="Arial" w:eastAsia="Arial" w:hAnsi="Arial" w:cs="Arial"/>
          <w:sz w:val="20"/>
          <w:szCs w:val="20"/>
        </w:rPr>
        <w:t xml:space="preserve">, Giovanni Enrico </w:t>
      </w:r>
      <w:proofErr w:type="spellStart"/>
      <w:r>
        <w:rPr>
          <w:rFonts w:ascii="Arial" w:eastAsia="Arial" w:hAnsi="Arial" w:cs="Arial"/>
          <w:sz w:val="20"/>
          <w:szCs w:val="20"/>
        </w:rPr>
        <w:t>Vaymer</w:t>
      </w:r>
      <w:proofErr w:type="spellEnd"/>
      <w:r>
        <w:rPr>
          <w:rFonts w:ascii="Arial" w:eastAsia="Arial" w:hAnsi="Arial" w:cs="Arial"/>
          <w:sz w:val="20"/>
          <w:szCs w:val="20"/>
        </w:rPr>
        <w:t xml:space="preserve">, Cornelis de </w:t>
      </w:r>
      <w:proofErr w:type="spellStart"/>
      <w:r>
        <w:rPr>
          <w:rFonts w:ascii="Arial" w:eastAsia="Arial" w:hAnsi="Arial" w:cs="Arial"/>
          <w:sz w:val="20"/>
          <w:szCs w:val="20"/>
        </w:rPr>
        <w:t>Wael</w:t>
      </w:r>
      <w:proofErr w:type="spellEnd"/>
      <w:r>
        <w:rPr>
          <w:rFonts w:ascii="Arial" w:eastAsia="Arial" w:hAnsi="Arial" w:cs="Arial"/>
          <w:sz w:val="20"/>
          <w:szCs w:val="20"/>
        </w:rPr>
        <w:t xml:space="preserve">, Giovanni </w:t>
      </w:r>
      <w:proofErr w:type="spellStart"/>
      <w:r>
        <w:rPr>
          <w:rFonts w:ascii="Arial" w:eastAsia="Arial" w:hAnsi="Arial" w:cs="Arial"/>
          <w:sz w:val="20"/>
          <w:szCs w:val="20"/>
        </w:rPr>
        <w:t>Battista</w:t>
      </w:r>
      <w:proofErr w:type="spellEnd"/>
      <w:r>
        <w:rPr>
          <w:rFonts w:ascii="Arial" w:eastAsia="Arial" w:hAnsi="Arial" w:cs="Arial"/>
          <w:sz w:val="20"/>
          <w:szCs w:val="20"/>
        </w:rPr>
        <w:t xml:space="preserve"> </w:t>
      </w:r>
      <w:proofErr w:type="spellStart"/>
      <w:r>
        <w:rPr>
          <w:rFonts w:ascii="Arial" w:eastAsia="Arial" w:hAnsi="Arial" w:cs="Arial"/>
          <w:sz w:val="20"/>
          <w:szCs w:val="20"/>
        </w:rPr>
        <w:t>Paggi</w:t>
      </w:r>
      <w:proofErr w:type="spellEnd"/>
      <w:r>
        <w:rPr>
          <w:rFonts w:ascii="Arial" w:eastAsia="Arial" w:hAnsi="Arial" w:cs="Arial"/>
          <w:sz w:val="20"/>
          <w:szCs w:val="20"/>
        </w:rPr>
        <w:t xml:space="preserve">. Artistes que nous avons déjà découverts les jours précédents dans </w:t>
      </w:r>
      <w:r>
        <w:rPr>
          <w:rFonts w:ascii="Arial" w:eastAsia="Arial" w:hAnsi="Arial" w:cs="Arial"/>
          <w:sz w:val="20"/>
          <w:szCs w:val="20"/>
        </w:rPr>
        <w:t>les Musées de G</w:t>
      </w:r>
      <w:r w:rsidR="00820985">
        <w:rPr>
          <w:rFonts w:ascii="Arial" w:eastAsia="Arial" w:hAnsi="Arial" w:cs="Arial"/>
          <w:sz w:val="20"/>
          <w:szCs w:val="20"/>
        </w:rPr>
        <w:t>ê</w:t>
      </w:r>
      <w:r>
        <w:rPr>
          <w:rFonts w:ascii="Arial" w:eastAsia="Arial" w:hAnsi="Arial" w:cs="Arial"/>
          <w:sz w:val="20"/>
          <w:szCs w:val="20"/>
        </w:rPr>
        <w:t>nes.</w:t>
      </w:r>
    </w:p>
    <w:p w14:paraId="6ACD9435" w14:textId="57D3F93F"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Nous admirons la vue sur le Golfe et flânons une dernière fois dans le parc avant de rejoindre le bus pour notre dernière visite de </w:t>
      </w:r>
      <w:r w:rsidR="00820985">
        <w:rPr>
          <w:rFonts w:ascii="Arial" w:eastAsia="Arial" w:hAnsi="Arial" w:cs="Arial"/>
          <w:sz w:val="20"/>
          <w:szCs w:val="20"/>
        </w:rPr>
        <w:t>la journée</w:t>
      </w:r>
      <w:r>
        <w:rPr>
          <w:rFonts w:ascii="Arial" w:eastAsia="Arial" w:hAnsi="Arial" w:cs="Arial"/>
          <w:sz w:val="20"/>
          <w:szCs w:val="20"/>
        </w:rPr>
        <w:t xml:space="preserve"> : </w:t>
      </w:r>
      <w:proofErr w:type="spellStart"/>
      <w:r w:rsidRPr="00820985">
        <w:rPr>
          <w:rFonts w:ascii="Arial" w:eastAsia="Arial" w:hAnsi="Arial" w:cs="Arial"/>
          <w:b/>
          <w:bCs/>
          <w:sz w:val="20"/>
          <w:szCs w:val="20"/>
        </w:rPr>
        <w:t>Sestri</w:t>
      </w:r>
      <w:proofErr w:type="spellEnd"/>
      <w:r w:rsidRPr="00820985">
        <w:rPr>
          <w:rFonts w:ascii="Arial" w:eastAsia="Arial" w:hAnsi="Arial" w:cs="Arial"/>
          <w:b/>
          <w:bCs/>
          <w:sz w:val="20"/>
          <w:szCs w:val="20"/>
        </w:rPr>
        <w:t xml:space="preserve"> </w:t>
      </w:r>
      <w:proofErr w:type="spellStart"/>
      <w:r w:rsidRPr="00820985">
        <w:rPr>
          <w:rFonts w:ascii="Arial" w:eastAsia="Arial" w:hAnsi="Arial" w:cs="Arial"/>
          <w:b/>
          <w:bCs/>
          <w:sz w:val="20"/>
          <w:szCs w:val="20"/>
        </w:rPr>
        <w:t>Levante</w:t>
      </w:r>
      <w:proofErr w:type="spellEnd"/>
      <w:r w:rsidRPr="00820985">
        <w:rPr>
          <w:rFonts w:ascii="Arial" w:eastAsia="Arial" w:hAnsi="Arial" w:cs="Arial"/>
          <w:b/>
          <w:bCs/>
          <w:sz w:val="20"/>
          <w:szCs w:val="20"/>
        </w:rPr>
        <w:t>.</w:t>
      </w:r>
    </w:p>
    <w:p w14:paraId="6BBBA292"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lastRenderedPageBreak/>
        <w:t>Ici nous bénéficions de temps libre, pour respirer l’air marin, explorer l</w:t>
      </w:r>
      <w:r>
        <w:rPr>
          <w:rFonts w:ascii="Arial" w:eastAsia="Arial" w:hAnsi="Arial" w:cs="Arial"/>
          <w:sz w:val="20"/>
          <w:szCs w:val="20"/>
        </w:rPr>
        <w:t xml:space="preserve">a vieille ville pittoresque sur la péninsule avec les belles Baie du Silence et Baie des Contes de Fées; pour aussi découvrir les boutiques dans l’avenue du XXV avril ou même prendre un </w:t>
      </w:r>
      <w:proofErr w:type="spellStart"/>
      <w:r>
        <w:rPr>
          <w:rFonts w:ascii="Arial" w:eastAsia="Arial" w:hAnsi="Arial" w:cs="Arial"/>
          <w:i/>
          <w:sz w:val="20"/>
          <w:szCs w:val="20"/>
        </w:rPr>
        <w:t>aperitivo</w:t>
      </w:r>
      <w:proofErr w:type="spellEnd"/>
      <w:r>
        <w:rPr>
          <w:rFonts w:ascii="Arial" w:eastAsia="Arial" w:hAnsi="Arial" w:cs="Arial"/>
          <w:sz w:val="20"/>
          <w:szCs w:val="20"/>
        </w:rPr>
        <w:t xml:space="preserve"> ou mieux un </w:t>
      </w:r>
      <w:proofErr w:type="spellStart"/>
      <w:r>
        <w:rPr>
          <w:rFonts w:ascii="Arial" w:eastAsia="Arial" w:hAnsi="Arial" w:cs="Arial"/>
          <w:i/>
          <w:sz w:val="20"/>
          <w:szCs w:val="20"/>
        </w:rPr>
        <w:t>apericena</w:t>
      </w:r>
      <w:proofErr w:type="spellEnd"/>
      <w:r>
        <w:rPr>
          <w:rFonts w:ascii="Arial" w:eastAsia="Arial" w:hAnsi="Arial" w:cs="Arial"/>
          <w:i/>
          <w:sz w:val="20"/>
          <w:szCs w:val="20"/>
        </w:rPr>
        <w:t xml:space="preserve"> </w:t>
      </w:r>
      <w:r>
        <w:rPr>
          <w:rFonts w:ascii="Arial" w:eastAsia="Arial" w:hAnsi="Arial" w:cs="Arial"/>
          <w:sz w:val="20"/>
          <w:szCs w:val="20"/>
        </w:rPr>
        <w:t>sur une terrasse.</w:t>
      </w:r>
    </w:p>
    <w:p w14:paraId="1F2B0A3D" w14:textId="69183D8D" w:rsidR="00640AAB" w:rsidRPr="00376546" w:rsidRDefault="00376546" w:rsidP="00376546">
      <w:pPr>
        <w:spacing w:before="240" w:after="240" w:line="360" w:lineRule="auto"/>
        <w:ind w:left="0" w:hanging="2"/>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Arial" w:eastAsia="Arial" w:hAnsi="Arial" w:cs="Arial"/>
          <w:sz w:val="20"/>
          <w:szCs w:val="20"/>
        </w:rPr>
        <w:t xml:space="preserve">A 18h00 il est </w:t>
      </w:r>
      <w:r>
        <w:rPr>
          <w:rFonts w:ascii="Arial" w:eastAsia="Arial" w:hAnsi="Arial" w:cs="Arial"/>
          <w:sz w:val="20"/>
          <w:szCs w:val="20"/>
        </w:rPr>
        <w:t xml:space="preserve">temps de rejoindre le bus et nous retournons satisfaits et fatigués vers notre hôtel à Gênes. </w:t>
      </w:r>
    </w:p>
    <w:p w14:paraId="5134858C"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b/>
          <w:sz w:val="20"/>
          <w:szCs w:val="20"/>
        </w:rPr>
        <w:t>Jeudi 9 mai</w:t>
      </w:r>
      <w:r>
        <w:rPr>
          <w:rFonts w:ascii="Arial" w:eastAsia="Arial" w:hAnsi="Arial" w:cs="Arial"/>
          <w:sz w:val="20"/>
          <w:szCs w:val="20"/>
        </w:rPr>
        <w:t xml:space="preserve">, en bus et en compagnie de notre guide, nous commençons par une visite panoramique de Genova. Nous admirons de beaux quartiers élégants construits en rocade. On verra à nouveau le pittoresque quartier de </w:t>
      </w:r>
      <w:proofErr w:type="spellStart"/>
      <w:r>
        <w:rPr>
          <w:rFonts w:ascii="Arial" w:eastAsia="Arial" w:hAnsi="Arial" w:cs="Arial"/>
          <w:sz w:val="20"/>
          <w:szCs w:val="20"/>
        </w:rPr>
        <w:t>Boccadasse</w:t>
      </w:r>
      <w:proofErr w:type="spellEnd"/>
      <w:r>
        <w:rPr>
          <w:rFonts w:ascii="Arial" w:eastAsia="Arial" w:hAnsi="Arial" w:cs="Arial"/>
          <w:sz w:val="20"/>
          <w:szCs w:val="20"/>
        </w:rPr>
        <w:t>, où le soir précédent nous avions dîné a</w:t>
      </w:r>
      <w:r>
        <w:rPr>
          <w:rFonts w:ascii="Arial" w:eastAsia="Arial" w:hAnsi="Arial" w:cs="Arial"/>
          <w:sz w:val="20"/>
          <w:szCs w:val="20"/>
        </w:rPr>
        <w:t xml:space="preserve">vec vue sur la baie jusqu’à </w:t>
      </w:r>
      <w:proofErr w:type="spellStart"/>
      <w:r>
        <w:rPr>
          <w:rFonts w:ascii="Arial" w:eastAsia="Arial" w:hAnsi="Arial" w:cs="Arial"/>
          <w:sz w:val="20"/>
          <w:szCs w:val="20"/>
        </w:rPr>
        <w:t>Portofino</w:t>
      </w:r>
      <w:proofErr w:type="spellEnd"/>
      <w:r>
        <w:rPr>
          <w:rFonts w:ascii="Arial" w:eastAsia="Arial" w:hAnsi="Arial" w:cs="Arial"/>
          <w:sz w:val="20"/>
          <w:szCs w:val="20"/>
        </w:rPr>
        <w:t xml:space="preserve">. Nous terminons notre visite au port de la ville, le Porto </w:t>
      </w:r>
      <w:proofErr w:type="spellStart"/>
      <w:r>
        <w:rPr>
          <w:rFonts w:ascii="Arial" w:eastAsia="Arial" w:hAnsi="Arial" w:cs="Arial"/>
          <w:sz w:val="20"/>
          <w:szCs w:val="20"/>
        </w:rPr>
        <w:t>Antico</w:t>
      </w:r>
      <w:proofErr w:type="spellEnd"/>
      <w:r>
        <w:rPr>
          <w:rFonts w:ascii="Arial" w:eastAsia="Arial" w:hAnsi="Arial" w:cs="Arial"/>
          <w:sz w:val="20"/>
          <w:szCs w:val="20"/>
        </w:rPr>
        <w:t xml:space="preserve">, qui a été remodelé par le célèbre architecte génois Renzo Piano en 1992 (500ème anniversaire de la découverte de l’Amérique par le génois </w:t>
      </w:r>
      <w:proofErr w:type="spellStart"/>
      <w:r>
        <w:rPr>
          <w:rFonts w:ascii="Arial" w:eastAsia="Arial" w:hAnsi="Arial" w:cs="Arial"/>
          <w:sz w:val="20"/>
          <w:szCs w:val="20"/>
        </w:rPr>
        <w:t>Cristoforo</w:t>
      </w:r>
      <w:proofErr w:type="spellEnd"/>
      <w:r>
        <w:rPr>
          <w:rFonts w:ascii="Arial" w:eastAsia="Arial" w:hAnsi="Arial" w:cs="Arial"/>
          <w:sz w:val="20"/>
          <w:szCs w:val="20"/>
        </w:rPr>
        <w:t xml:space="preserve"> Co</w:t>
      </w:r>
      <w:r>
        <w:rPr>
          <w:rFonts w:ascii="Arial" w:eastAsia="Arial" w:hAnsi="Arial" w:cs="Arial"/>
          <w:sz w:val="20"/>
          <w:szCs w:val="20"/>
        </w:rPr>
        <w:t xml:space="preserve">lombo). On y trouve l’ascenseur panoramique Bigo, la serre futuriste </w:t>
      </w:r>
      <w:proofErr w:type="spellStart"/>
      <w:r>
        <w:rPr>
          <w:rFonts w:ascii="Arial" w:eastAsia="Arial" w:hAnsi="Arial" w:cs="Arial"/>
          <w:sz w:val="20"/>
          <w:szCs w:val="20"/>
        </w:rPr>
        <w:t>Biosfera</w:t>
      </w:r>
      <w:proofErr w:type="spellEnd"/>
      <w:r>
        <w:rPr>
          <w:rFonts w:ascii="Arial" w:eastAsia="Arial" w:hAnsi="Arial" w:cs="Arial"/>
          <w:sz w:val="20"/>
          <w:szCs w:val="20"/>
        </w:rPr>
        <w:t xml:space="preserve"> et le plus grand aquarium d’Europe.</w:t>
      </w:r>
    </w:p>
    <w:p w14:paraId="66F43F52" w14:textId="04DED86F" w:rsidR="00640AAB" w:rsidRDefault="00640AAB">
      <w:pPr>
        <w:spacing w:after="0" w:line="240" w:lineRule="auto"/>
        <w:ind w:left="0" w:right="131" w:hanging="2"/>
        <w:rPr>
          <w:rFonts w:ascii="Arial" w:eastAsia="Arial" w:hAnsi="Arial" w:cs="Arial"/>
          <w:sz w:val="16"/>
          <w:szCs w:val="16"/>
        </w:rPr>
      </w:pPr>
    </w:p>
    <w:p w14:paraId="432E2978" w14:textId="77777777" w:rsidR="00640AAB" w:rsidRDefault="00640AAB">
      <w:pPr>
        <w:spacing w:after="0" w:line="240" w:lineRule="auto"/>
        <w:ind w:left="0" w:right="131" w:hanging="2"/>
        <w:rPr>
          <w:rFonts w:ascii="Arial" w:eastAsia="Arial" w:hAnsi="Arial" w:cs="Arial"/>
          <w:i/>
          <w:sz w:val="16"/>
          <w:szCs w:val="16"/>
        </w:rPr>
      </w:pPr>
    </w:p>
    <w:p w14:paraId="74E1F570" w14:textId="00F36109" w:rsidR="00640AAB" w:rsidRDefault="00376546" w:rsidP="00376546">
      <w:pPr>
        <w:shd w:val="clear" w:color="auto" w:fill="FFFFFF"/>
        <w:spacing w:after="16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Le nom du </w:t>
      </w:r>
      <w:r>
        <w:rPr>
          <w:rFonts w:ascii="Arial" w:eastAsia="Arial" w:hAnsi="Arial" w:cs="Arial"/>
          <w:b/>
          <w:sz w:val="20"/>
          <w:szCs w:val="20"/>
        </w:rPr>
        <w:t>musée Galata</w:t>
      </w:r>
      <w:r>
        <w:rPr>
          <w:rFonts w:ascii="Arial" w:eastAsia="Arial" w:hAnsi="Arial" w:cs="Arial"/>
          <w:sz w:val="20"/>
          <w:szCs w:val="20"/>
        </w:rPr>
        <w:t xml:space="preserve"> – le musée de la mer, dérive du quartier Galata d'Istanbul, jusqu'au XV</w:t>
      </w:r>
      <w:r>
        <w:rPr>
          <w:rFonts w:ascii="Arial" w:eastAsia="Arial" w:hAnsi="Arial" w:cs="Arial"/>
          <w:sz w:val="20"/>
          <w:szCs w:val="20"/>
          <w:vertAlign w:val="superscript"/>
        </w:rPr>
        <w:t>e</w:t>
      </w:r>
      <w:r>
        <w:rPr>
          <w:rFonts w:ascii="Arial" w:eastAsia="Arial" w:hAnsi="Arial" w:cs="Arial"/>
          <w:sz w:val="20"/>
          <w:szCs w:val="20"/>
        </w:rPr>
        <w:t xml:space="preserve"> siècle le siège de l'une des plus importa</w:t>
      </w:r>
      <w:r>
        <w:rPr>
          <w:rFonts w:ascii="Arial" w:eastAsia="Arial" w:hAnsi="Arial" w:cs="Arial"/>
          <w:sz w:val="20"/>
          <w:szCs w:val="20"/>
        </w:rPr>
        <w:t>ntes communautés génoises en Méditerranée. G</w:t>
      </w:r>
      <w:r w:rsidR="00820985">
        <w:rPr>
          <w:rFonts w:ascii="Arial" w:eastAsia="Arial" w:hAnsi="Arial" w:cs="Arial"/>
          <w:sz w:val="20"/>
          <w:szCs w:val="20"/>
        </w:rPr>
        <w:t>ê</w:t>
      </w:r>
      <w:r>
        <w:rPr>
          <w:rFonts w:ascii="Arial" w:eastAsia="Arial" w:hAnsi="Arial" w:cs="Arial"/>
          <w:sz w:val="20"/>
          <w:szCs w:val="20"/>
        </w:rPr>
        <w:t>nes ayant été une immense puissance maritime, une République maritime même, grande rivale d’Amalfi, de Pise ou de Venise, ce musée retrace cette grandeur. Dans son Arsenal est désormais installé ce superbe musée</w:t>
      </w:r>
      <w:r>
        <w:rPr>
          <w:rFonts w:ascii="Arial" w:eastAsia="Arial" w:hAnsi="Arial" w:cs="Arial"/>
          <w:sz w:val="20"/>
          <w:szCs w:val="20"/>
        </w:rPr>
        <w:t xml:space="preserve"> de la mer, faisant le lien entre les vestiges du passé et des installations novatrices et spectaculaires.</w:t>
      </w:r>
    </w:p>
    <w:p w14:paraId="1B91D309" w14:textId="77777777" w:rsidR="00640AAB" w:rsidRDefault="00640AAB">
      <w:pPr>
        <w:spacing w:after="0" w:line="240" w:lineRule="auto"/>
        <w:ind w:left="0" w:right="131" w:hanging="2"/>
        <w:rPr>
          <w:rFonts w:ascii="Arial" w:eastAsia="Arial" w:hAnsi="Arial" w:cs="Arial"/>
          <w:sz w:val="16"/>
          <w:szCs w:val="16"/>
        </w:rPr>
      </w:pPr>
    </w:p>
    <w:p w14:paraId="4459B1CC" w14:textId="5081FBE7" w:rsidR="00640AAB" w:rsidRDefault="00376546">
      <w:pPr>
        <w:spacing w:after="0" w:line="240" w:lineRule="auto"/>
        <w:ind w:left="0" w:right="131" w:hanging="2"/>
        <w:rPr>
          <w:rFonts w:ascii="Arial" w:eastAsia="Arial" w:hAnsi="Arial" w:cs="Arial"/>
          <w:i/>
          <w:sz w:val="16"/>
          <w:szCs w:val="16"/>
        </w:rPr>
      </w:pPr>
      <w:r>
        <w:rPr>
          <w:rFonts w:ascii="Arial" w:eastAsia="Arial" w:hAnsi="Arial" w:cs="Arial"/>
          <w:i/>
          <w:sz w:val="16"/>
          <w:szCs w:val="16"/>
        </w:rPr>
        <w:t xml:space="preserve"> </w:t>
      </w:r>
    </w:p>
    <w:p w14:paraId="0507D110" w14:textId="784CB3B2" w:rsidR="00640AAB" w:rsidRDefault="00376546" w:rsidP="00376546">
      <w:pPr>
        <w:shd w:val="clear" w:color="auto" w:fill="FFFFFF"/>
        <w:spacing w:before="240" w:after="240" w:line="240" w:lineRule="auto"/>
        <w:ind w:leftChars="0" w:left="0" w:firstLineChars="0" w:firstLine="0"/>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 xml:space="preserve">oute l’histoire navale de la ville de Gênes est racontée en détail, des origines à nos jours, grâce à l’exposition de précieuses </w:t>
      </w:r>
      <w:r>
        <w:rPr>
          <w:rFonts w:ascii="Arial" w:eastAsia="Arial" w:hAnsi="Arial" w:cs="Arial"/>
          <w:sz w:val="20"/>
          <w:szCs w:val="20"/>
        </w:rPr>
        <w:t>cartes marines, d’instruments de bord, d’atlas, de globes, de peintures, à la reconstitution de navires et aux grandes explorations de Christophe Colomb. Et encore, revivez l’émigration italienne vers les Amériques au XIXe siècle grâce à l’exposition « Mém</w:t>
      </w:r>
      <w:r>
        <w:rPr>
          <w:rFonts w:ascii="Arial" w:eastAsia="Arial" w:hAnsi="Arial" w:cs="Arial"/>
          <w:sz w:val="20"/>
          <w:szCs w:val="20"/>
        </w:rPr>
        <w:t>oire et Migrations » à travers des témoignages photographiques et des stations interactives, de même que l’exposition permanente sur l’Andrea Doria, le navire le plus célèbre de Gènes, ayant fait naufrage en 1956 après une collision avec un autre navire.</w:t>
      </w:r>
    </w:p>
    <w:p w14:paraId="17EC070A" w14:textId="77777777" w:rsidR="00640AAB" w:rsidRDefault="00376546">
      <w:pPr>
        <w:shd w:val="clear" w:color="auto" w:fill="FFFFFF"/>
        <w:spacing w:before="240" w:after="240"/>
        <w:ind w:left="0" w:hanging="2"/>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 xml:space="preserve">nfin, on peut monter au 5e et dernier étage sur la terrasse panoramique d’où l’on peut profiter d’une vue à 360° sur le Porto </w:t>
      </w:r>
      <w:proofErr w:type="spellStart"/>
      <w:r>
        <w:rPr>
          <w:rFonts w:ascii="Arial" w:eastAsia="Arial" w:hAnsi="Arial" w:cs="Arial"/>
          <w:sz w:val="20"/>
          <w:szCs w:val="20"/>
        </w:rPr>
        <w:t>Antico</w:t>
      </w:r>
      <w:proofErr w:type="spellEnd"/>
      <w:r>
        <w:rPr>
          <w:rFonts w:ascii="Arial" w:eastAsia="Arial" w:hAnsi="Arial" w:cs="Arial"/>
          <w:sz w:val="20"/>
          <w:szCs w:val="20"/>
        </w:rPr>
        <w:t xml:space="preserve"> et descendre pour visiter le sous-marin </w:t>
      </w:r>
      <w:proofErr w:type="spellStart"/>
      <w:r>
        <w:rPr>
          <w:rFonts w:ascii="Arial" w:eastAsia="Arial" w:hAnsi="Arial" w:cs="Arial"/>
          <w:sz w:val="20"/>
          <w:szCs w:val="20"/>
        </w:rPr>
        <w:t>Nazario</w:t>
      </w:r>
      <w:proofErr w:type="spellEnd"/>
      <w:r>
        <w:rPr>
          <w:rFonts w:ascii="Arial" w:eastAsia="Arial" w:hAnsi="Arial" w:cs="Arial"/>
          <w:sz w:val="20"/>
          <w:szCs w:val="20"/>
        </w:rPr>
        <w:t xml:space="preserve"> </w:t>
      </w:r>
      <w:proofErr w:type="spellStart"/>
      <w:r>
        <w:rPr>
          <w:rFonts w:ascii="Arial" w:eastAsia="Arial" w:hAnsi="Arial" w:cs="Arial"/>
          <w:sz w:val="20"/>
          <w:szCs w:val="20"/>
        </w:rPr>
        <w:t>Sauro</w:t>
      </w:r>
      <w:proofErr w:type="spellEnd"/>
      <w:r>
        <w:rPr>
          <w:rFonts w:ascii="Arial" w:eastAsia="Arial" w:hAnsi="Arial" w:cs="Arial"/>
          <w:sz w:val="20"/>
          <w:szCs w:val="20"/>
        </w:rPr>
        <w:t>, le premier musée italien immergé que l’on peut visiter.</w:t>
      </w:r>
    </w:p>
    <w:p w14:paraId="54D6D543"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L'après-midi</w:t>
      </w:r>
      <w:r>
        <w:rPr>
          <w:rFonts w:ascii="Arial" w:eastAsia="Arial" w:hAnsi="Arial" w:cs="Arial"/>
          <w:sz w:val="20"/>
          <w:szCs w:val="20"/>
        </w:rPr>
        <w:t xml:space="preserve"> est libre et </w:t>
      </w:r>
      <w:proofErr w:type="spellStart"/>
      <w:r>
        <w:rPr>
          <w:rFonts w:ascii="Arial" w:eastAsia="Arial" w:hAnsi="Arial" w:cs="Arial"/>
          <w:sz w:val="20"/>
          <w:szCs w:val="20"/>
        </w:rPr>
        <w:t>chacun.e</w:t>
      </w:r>
      <w:proofErr w:type="spellEnd"/>
      <w:r>
        <w:rPr>
          <w:rFonts w:ascii="Arial" w:eastAsia="Arial" w:hAnsi="Arial" w:cs="Arial"/>
          <w:sz w:val="20"/>
          <w:szCs w:val="20"/>
        </w:rPr>
        <w:t xml:space="preserve"> peut consacrer son temps à d’autres visites, shopping, farniente, balade…..comme bon leur semblera !</w:t>
      </w:r>
    </w:p>
    <w:p w14:paraId="50C041E2" w14:textId="77777777" w:rsidR="00640AAB" w:rsidRDefault="00376546">
      <w:pPr>
        <w:spacing w:before="240" w:after="240" w:line="240" w:lineRule="auto"/>
        <w:ind w:left="0" w:hanging="2"/>
        <w:rPr>
          <w:rFonts w:ascii="Arial" w:eastAsia="Arial" w:hAnsi="Arial" w:cs="Arial"/>
          <w:sz w:val="20"/>
          <w:szCs w:val="20"/>
          <w:highlight w:val="white"/>
        </w:rPr>
      </w:pPr>
      <w:r>
        <w:rPr>
          <w:rFonts w:ascii="Arial" w:eastAsia="Arial" w:hAnsi="Arial" w:cs="Arial"/>
          <w:sz w:val="20"/>
          <w:szCs w:val="20"/>
        </w:rPr>
        <w:t xml:space="preserve">Qui visitera le cimetière monumental de </w:t>
      </w:r>
      <w:proofErr w:type="spellStart"/>
      <w:r>
        <w:rPr>
          <w:rFonts w:ascii="Arial" w:eastAsia="Arial" w:hAnsi="Arial" w:cs="Arial"/>
          <w:sz w:val="20"/>
          <w:szCs w:val="20"/>
        </w:rPr>
        <w:t>Staglieno</w:t>
      </w:r>
      <w:proofErr w:type="spellEnd"/>
      <w:r>
        <w:rPr>
          <w:rFonts w:ascii="Arial" w:eastAsia="Arial" w:hAnsi="Arial" w:cs="Arial"/>
          <w:sz w:val="20"/>
          <w:szCs w:val="20"/>
        </w:rPr>
        <w:t xml:space="preserve">, </w:t>
      </w:r>
      <w:r>
        <w:rPr>
          <w:rFonts w:ascii="Arial" w:eastAsia="Arial" w:hAnsi="Arial" w:cs="Arial"/>
          <w:sz w:val="20"/>
          <w:szCs w:val="20"/>
          <w:highlight w:val="white"/>
        </w:rPr>
        <w:t xml:space="preserve">la plus grande nécropole de </w:t>
      </w:r>
      <w:hyperlink r:id="rId35">
        <w:r>
          <w:rPr>
            <w:rFonts w:ascii="Arial" w:eastAsia="Arial" w:hAnsi="Arial" w:cs="Arial"/>
            <w:sz w:val="20"/>
            <w:szCs w:val="20"/>
            <w:highlight w:val="white"/>
          </w:rPr>
          <w:t>Gènes</w:t>
        </w:r>
      </w:hyperlink>
      <w:r>
        <w:rPr>
          <w:rFonts w:ascii="Arial" w:eastAsia="Arial" w:hAnsi="Arial" w:cs="Arial"/>
          <w:sz w:val="20"/>
          <w:szCs w:val="20"/>
          <w:highlight w:val="white"/>
        </w:rPr>
        <w:t xml:space="preserve"> et un des plus grands cimetières d'Europe, où l’on trouve des chapelles monumentales en style gothique, byzantin, néo-égyptien, </w:t>
      </w:r>
      <w:hyperlink r:id="rId36">
        <w:r>
          <w:rPr>
            <w:rFonts w:ascii="Arial" w:eastAsia="Arial" w:hAnsi="Arial" w:cs="Arial"/>
            <w:sz w:val="20"/>
            <w:szCs w:val="20"/>
            <w:highlight w:val="white"/>
          </w:rPr>
          <w:t>L</w:t>
        </w:r>
        <w:r>
          <w:rPr>
            <w:rFonts w:ascii="Arial" w:eastAsia="Arial" w:hAnsi="Arial" w:cs="Arial"/>
            <w:sz w:val="20"/>
            <w:szCs w:val="20"/>
            <w:highlight w:val="white"/>
          </w:rPr>
          <w:t>iberty</w:t>
        </w:r>
      </w:hyperlink>
      <w:r>
        <w:rPr>
          <w:rFonts w:ascii="Arial" w:eastAsia="Arial" w:hAnsi="Arial" w:cs="Arial"/>
          <w:sz w:val="20"/>
          <w:szCs w:val="20"/>
          <w:highlight w:val="white"/>
        </w:rPr>
        <w:t xml:space="preserve">, mésopotamien ou néoclassique. Le cimetière comporte les tombeaux de personnages célèbres comme </w:t>
      </w:r>
      <w:hyperlink r:id="rId37">
        <w:r>
          <w:rPr>
            <w:rFonts w:ascii="Arial" w:eastAsia="Arial" w:hAnsi="Arial" w:cs="Arial"/>
            <w:sz w:val="20"/>
            <w:szCs w:val="20"/>
            <w:highlight w:val="white"/>
          </w:rPr>
          <w:t>Giuseppe Mazzini</w:t>
        </w:r>
      </w:hyperlink>
      <w:r>
        <w:rPr>
          <w:rFonts w:ascii="Arial" w:eastAsia="Arial" w:hAnsi="Arial" w:cs="Arial"/>
          <w:sz w:val="20"/>
          <w:szCs w:val="20"/>
          <w:highlight w:val="white"/>
        </w:rPr>
        <w:t xml:space="preserve">, </w:t>
      </w:r>
      <w:hyperlink r:id="rId38">
        <w:r>
          <w:rPr>
            <w:rFonts w:ascii="Arial" w:eastAsia="Arial" w:hAnsi="Arial" w:cs="Arial"/>
            <w:sz w:val="20"/>
            <w:szCs w:val="20"/>
          </w:rPr>
          <w:t xml:space="preserve"> </w:t>
        </w:r>
      </w:hyperlink>
      <w:hyperlink r:id="rId39">
        <w:r>
          <w:rPr>
            <w:rFonts w:ascii="Arial" w:eastAsia="Arial" w:hAnsi="Arial" w:cs="Arial"/>
            <w:sz w:val="20"/>
            <w:szCs w:val="20"/>
            <w:highlight w:val="white"/>
          </w:rPr>
          <w:t>Fabrizio De André</w:t>
        </w:r>
      </w:hyperlink>
      <w:r>
        <w:rPr>
          <w:rFonts w:ascii="Arial" w:eastAsia="Arial" w:hAnsi="Arial" w:cs="Arial"/>
          <w:sz w:val="20"/>
          <w:szCs w:val="20"/>
          <w:highlight w:val="white"/>
        </w:rPr>
        <w:t xml:space="preserve"> et l’épouse d’Oscar Wilde.</w:t>
      </w:r>
    </w:p>
    <w:p w14:paraId="7AAC4D12" w14:textId="77777777" w:rsidR="00640AAB" w:rsidRDefault="00376546">
      <w:pPr>
        <w:spacing w:before="240" w:after="240" w:line="240" w:lineRule="auto"/>
        <w:ind w:left="0" w:hanging="2"/>
        <w:rPr>
          <w:rFonts w:ascii="Arial" w:eastAsia="Arial" w:hAnsi="Arial" w:cs="Arial"/>
          <w:color w:val="1155CC"/>
          <w:sz w:val="20"/>
          <w:szCs w:val="20"/>
          <w:u w:val="single"/>
        </w:rPr>
      </w:pPr>
      <w:r>
        <w:rPr>
          <w:rFonts w:ascii="Arial" w:eastAsia="Arial" w:hAnsi="Arial" w:cs="Arial"/>
          <w:sz w:val="20"/>
          <w:szCs w:val="20"/>
          <w:highlight w:val="white"/>
        </w:rPr>
        <w:t xml:space="preserve">Et qui se promènera au centre et rencontrera devant la cathédrale S. Lorenzo le célèbre écrivain, </w:t>
      </w:r>
      <w:r>
        <w:rPr>
          <w:rFonts w:ascii="Arial" w:eastAsia="Arial" w:hAnsi="Arial" w:cs="Arial"/>
          <w:color w:val="131313"/>
          <w:sz w:val="20"/>
          <w:szCs w:val="20"/>
        </w:rPr>
        <w:t xml:space="preserve">poète, journaliste et dramaturge, </w:t>
      </w:r>
      <w:proofErr w:type="spellStart"/>
      <w:r>
        <w:rPr>
          <w:rFonts w:ascii="Arial" w:eastAsia="Arial" w:hAnsi="Arial" w:cs="Arial"/>
          <w:color w:val="131313"/>
          <w:sz w:val="20"/>
          <w:szCs w:val="20"/>
        </w:rPr>
        <w:t>Ilj</w:t>
      </w:r>
      <w:r>
        <w:rPr>
          <w:rFonts w:ascii="Arial" w:eastAsia="Arial" w:hAnsi="Arial" w:cs="Arial"/>
          <w:color w:val="131313"/>
          <w:sz w:val="20"/>
          <w:szCs w:val="20"/>
        </w:rPr>
        <w:t>a</w:t>
      </w:r>
      <w:proofErr w:type="spellEnd"/>
      <w:r>
        <w:rPr>
          <w:rFonts w:ascii="Arial" w:eastAsia="Arial" w:hAnsi="Arial" w:cs="Arial"/>
          <w:color w:val="131313"/>
          <w:sz w:val="20"/>
          <w:szCs w:val="20"/>
        </w:rPr>
        <w:t xml:space="preserve"> Leonard </w:t>
      </w:r>
      <w:proofErr w:type="spellStart"/>
      <w:r>
        <w:rPr>
          <w:rFonts w:ascii="Arial" w:eastAsia="Arial" w:hAnsi="Arial" w:cs="Arial"/>
          <w:color w:val="131313"/>
          <w:sz w:val="20"/>
          <w:szCs w:val="20"/>
        </w:rPr>
        <w:t>Pfeijffer</w:t>
      </w:r>
      <w:proofErr w:type="spellEnd"/>
      <w:r>
        <w:rPr>
          <w:rFonts w:ascii="Arial" w:eastAsia="Arial" w:hAnsi="Arial" w:cs="Arial"/>
          <w:color w:val="131313"/>
          <w:sz w:val="20"/>
          <w:szCs w:val="20"/>
        </w:rPr>
        <w:t>, l’une des voix les plus singulières de la scène littéraire néerlandaise</w:t>
      </w:r>
      <w:r>
        <w:rPr>
          <w:rFonts w:ascii="Arial" w:eastAsia="Arial" w:hAnsi="Arial" w:cs="Arial"/>
          <w:sz w:val="20"/>
          <w:szCs w:val="20"/>
          <w:highlight w:val="white"/>
        </w:rPr>
        <w:t xml:space="preserve"> qui a élu domicile à Gênes depuis des années</w:t>
      </w:r>
      <w:r>
        <w:rPr>
          <w:rFonts w:ascii="Arial" w:eastAsia="Arial" w:hAnsi="Arial" w:cs="Arial"/>
          <w:color w:val="131313"/>
          <w:sz w:val="20"/>
          <w:szCs w:val="20"/>
        </w:rPr>
        <w:t>. Si vous voulez connaitre un peu mieux cet artiste, regardez ce petit film, où à l'occasion d'une interview exclusive,</w:t>
      </w:r>
      <w:r>
        <w:rPr>
          <w:rFonts w:ascii="Arial" w:eastAsia="Arial" w:hAnsi="Arial" w:cs="Arial"/>
          <w:color w:val="131313"/>
          <w:sz w:val="20"/>
          <w:szCs w:val="20"/>
        </w:rPr>
        <w:t xml:space="preserve"> l'auteur nous présente son premier roman traduit en France, "Grand Hôtel Europa".</w:t>
      </w:r>
      <w:hyperlink r:id="rId40">
        <w:r>
          <w:rPr>
            <w:rFonts w:ascii="Arial" w:eastAsia="Arial" w:hAnsi="Arial" w:cs="Arial"/>
            <w:color w:val="131313"/>
            <w:sz w:val="20"/>
            <w:szCs w:val="20"/>
          </w:rPr>
          <w:t xml:space="preserve"> </w:t>
        </w:r>
      </w:hyperlink>
      <w:hyperlink r:id="rId41">
        <w:r>
          <w:rPr>
            <w:rFonts w:ascii="Arial" w:eastAsia="Arial" w:hAnsi="Arial" w:cs="Arial"/>
            <w:color w:val="1155CC"/>
            <w:sz w:val="20"/>
            <w:szCs w:val="20"/>
            <w:u w:val="single"/>
          </w:rPr>
          <w:t>https://www.youtube.com/watch?v=t1bK2n71Whc</w:t>
        </w:r>
      </w:hyperlink>
    </w:p>
    <w:p w14:paraId="3F15A0CD" w14:textId="77777777" w:rsidR="00640AAB" w:rsidRDefault="00376546">
      <w:pPr>
        <w:spacing w:after="0" w:line="240" w:lineRule="auto"/>
        <w:ind w:left="0" w:right="131" w:hanging="2"/>
        <w:rPr>
          <w:rFonts w:ascii="Arial" w:eastAsia="Arial" w:hAnsi="Arial" w:cs="Arial"/>
          <w:b/>
          <w:sz w:val="20"/>
          <w:szCs w:val="20"/>
          <w:shd w:val="clear" w:color="auto" w:fill="F8F9FA"/>
        </w:rPr>
      </w:pPr>
      <w:r>
        <w:rPr>
          <w:rFonts w:ascii="Arial" w:eastAsia="Arial" w:hAnsi="Arial" w:cs="Arial"/>
          <w:b/>
          <w:sz w:val="16"/>
          <w:szCs w:val="16"/>
          <w:shd w:val="clear" w:color="auto" w:fill="F8F9FA"/>
        </w:rPr>
        <w:t xml:space="preserve"> </w:t>
      </w:r>
    </w:p>
    <w:p w14:paraId="3BC6BCA7" w14:textId="31A2D4F3" w:rsidR="00640AAB" w:rsidRDefault="00376546">
      <w:pPr>
        <w:spacing w:after="0" w:line="240" w:lineRule="auto"/>
        <w:ind w:left="0" w:right="131" w:hanging="2"/>
        <w:rPr>
          <w:rFonts w:ascii="Arial" w:eastAsia="Arial" w:hAnsi="Arial" w:cs="Arial"/>
          <w:sz w:val="20"/>
          <w:szCs w:val="20"/>
          <w:shd w:val="clear" w:color="auto" w:fill="F8F9FA"/>
        </w:rPr>
      </w:pPr>
      <w:r>
        <w:rPr>
          <w:rFonts w:ascii="Arial" w:eastAsia="Arial" w:hAnsi="Arial" w:cs="Arial"/>
          <w:sz w:val="20"/>
          <w:szCs w:val="20"/>
          <w:shd w:val="clear" w:color="auto" w:fill="F8F9FA"/>
        </w:rPr>
        <w:t>C’est avec nos valises, ce</w:t>
      </w:r>
      <w:r>
        <w:rPr>
          <w:rFonts w:ascii="Arial" w:eastAsia="Arial" w:hAnsi="Arial" w:cs="Arial"/>
          <w:b/>
          <w:sz w:val="20"/>
          <w:szCs w:val="20"/>
          <w:shd w:val="clear" w:color="auto" w:fill="F8F9FA"/>
        </w:rPr>
        <w:t xml:space="preserve"> vendredi 10 mai</w:t>
      </w:r>
      <w:r>
        <w:rPr>
          <w:rFonts w:ascii="Arial" w:eastAsia="Arial" w:hAnsi="Arial" w:cs="Arial"/>
          <w:sz w:val="20"/>
          <w:szCs w:val="20"/>
          <w:shd w:val="clear" w:color="auto" w:fill="F8F9FA"/>
        </w:rPr>
        <w:t xml:space="preserve">, </w:t>
      </w:r>
      <w:r w:rsidR="0093279D">
        <w:rPr>
          <w:rFonts w:ascii="Arial" w:eastAsia="Arial" w:hAnsi="Arial" w:cs="Arial"/>
          <w:sz w:val="20"/>
          <w:szCs w:val="20"/>
          <w:shd w:val="clear" w:color="auto" w:fill="F8F9FA"/>
        </w:rPr>
        <w:t>que nous</w:t>
      </w:r>
      <w:r>
        <w:rPr>
          <w:rFonts w:ascii="Arial" w:eastAsia="Arial" w:hAnsi="Arial" w:cs="Arial"/>
          <w:sz w:val="20"/>
          <w:szCs w:val="20"/>
          <w:shd w:val="clear" w:color="auto" w:fill="F8F9FA"/>
        </w:rPr>
        <w:t xml:space="preserve"> partirons en bus direction </w:t>
      </w:r>
      <w:r>
        <w:rPr>
          <w:rFonts w:ascii="Arial" w:eastAsia="Arial" w:hAnsi="Arial" w:cs="Arial"/>
          <w:b/>
          <w:sz w:val="20"/>
          <w:szCs w:val="20"/>
          <w:shd w:val="clear" w:color="auto" w:fill="F8F9FA"/>
        </w:rPr>
        <w:t>Sanremo</w:t>
      </w:r>
      <w:r>
        <w:rPr>
          <w:rFonts w:ascii="Arial" w:eastAsia="Arial" w:hAnsi="Arial" w:cs="Arial"/>
          <w:sz w:val="20"/>
          <w:szCs w:val="20"/>
          <w:shd w:val="clear" w:color="auto" w:fill="F8F9FA"/>
        </w:rPr>
        <w:t>. L’autoroute le long de la mer est constituée de tunnels et viaducs avec de temps à autre une vue sur un village perché en montagne ou sur la mer.</w:t>
      </w:r>
    </w:p>
    <w:p w14:paraId="524026E3" w14:textId="77777777" w:rsidR="00640AAB" w:rsidRDefault="00376546">
      <w:pPr>
        <w:spacing w:after="0" w:line="240" w:lineRule="auto"/>
        <w:ind w:left="0" w:right="131" w:hanging="2"/>
        <w:rPr>
          <w:rFonts w:ascii="Arial" w:eastAsia="Arial" w:hAnsi="Arial" w:cs="Arial"/>
          <w:sz w:val="20"/>
          <w:szCs w:val="20"/>
          <w:shd w:val="clear" w:color="auto" w:fill="F8F9FA"/>
        </w:rPr>
      </w:pPr>
      <w:r>
        <w:rPr>
          <w:rFonts w:ascii="Arial" w:eastAsia="Arial" w:hAnsi="Arial" w:cs="Arial"/>
          <w:sz w:val="20"/>
          <w:szCs w:val="20"/>
          <w:shd w:val="clear" w:color="auto" w:fill="F8F9FA"/>
        </w:rPr>
        <w:t xml:space="preserve"> </w:t>
      </w:r>
    </w:p>
    <w:p w14:paraId="0220B29A" w14:textId="77777777" w:rsidR="00640AAB" w:rsidRDefault="00376546">
      <w:pPr>
        <w:spacing w:after="0" w:line="240" w:lineRule="auto"/>
        <w:ind w:left="0" w:right="131" w:hanging="2"/>
        <w:rPr>
          <w:rFonts w:ascii="Arial" w:eastAsia="Arial" w:hAnsi="Arial" w:cs="Arial"/>
          <w:sz w:val="20"/>
          <w:szCs w:val="20"/>
          <w:shd w:val="clear" w:color="auto" w:fill="F8F9FA"/>
        </w:rPr>
      </w:pPr>
      <w:r>
        <w:rPr>
          <w:rFonts w:ascii="Arial" w:eastAsia="Arial" w:hAnsi="Arial" w:cs="Arial"/>
          <w:sz w:val="20"/>
          <w:szCs w:val="20"/>
          <w:shd w:val="clear" w:color="auto" w:fill="F8F9FA"/>
        </w:rPr>
        <w:t>Notre guide nous at</w:t>
      </w:r>
      <w:r>
        <w:rPr>
          <w:rFonts w:ascii="Arial" w:eastAsia="Arial" w:hAnsi="Arial" w:cs="Arial"/>
          <w:sz w:val="20"/>
          <w:szCs w:val="20"/>
          <w:shd w:val="clear" w:color="auto" w:fill="F8F9FA"/>
        </w:rPr>
        <w:t>tend déjà devant la Villa Nobel à Sanremo vêtu en habit de l’époque, chapeau melon et gilet. Avec sa petite barbe blanche, il a une certaine ressemblance avec l’ancien propriétaire de la villa.</w:t>
      </w:r>
    </w:p>
    <w:p w14:paraId="3B707325" w14:textId="77777777" w:rsidR="00640AAB" w:rsidRDefault="00376546">
      <w:pPr>
        <w:shd w:val="clear" w:color="auto" w:fill="FFFFFF"/>
        <w:spacing w:before="120" w:after="0" w:line="240" w:lineRule="auto"/>
        <w:ind w:left="0" w:hanging="2"/>
        <w:rPr>
          <w:rFonts w:ascii="Arial" w:eastAsia="Arial" w:hAnsi="Arial" w:cs="Arial"/>
          <w:sz w:val="20"/>
          <w:szCs w:val="20"/>
        </w:rPr>
      </w:pPr>
      <w:r>
        <w:rPr>
          <w:rFonts w:ascii="Arial" w:eastAsia="Arial" w:hAnsi="Arial" w:cs="Arial"/>
          <w:sz w:val="20"/>
          <w:szCs w:val="20"/>
        </w:rPr>
        <w:t>Le Suédois Alfred Nobel s’est installé dans cette villa élégan</w:t>
      </w:r>
      <w:r>
        <w:rPr>
          <w:rFonts w:ascii="Arial" w:eastAsia="Arial" w:hAnsi="Arial" w:cs="Arial"/>
          <w:sz w:val="20"/>
          <w:szCs w:val="20"/>
        </w:rPr>
        <w:t xml:space="preserve">te de style mauresque pour des raisons de santé, mais aussi parce qu’il pouvait installer dans le jardin un laboratoire où il travaillerait sur son invention, la dynamite (1867). L’invention lui a apporté la richesse et la renommée, permettant la création </w:t>
      </w:r>
      <w:r>
        <w:rPr>
          <w:rFonts w:ascii="Arial" w:eastAsia="Arial" w:hAnsi="Arial" w:cs="Arial"/>
          <w:sz w:val="20"/>
          <w:szCs w:val="20"/>
        </w:rPr>
        <w:t>des fabriques dans plusieurs pays.</w:t>
      </w:r>
    </w:p>
    <w:p w14:paraId="63FE2AEF" w14:textId="77777777" w:rsidR="00640AAB" w:rsidRDefault="00376546">
      <w:pPr>
        <w:shd w:val="clear" w:color="auto" w:fill="FFFFFF"/>
        <w:spacing w:before="120" w:after="0" w:line="240" w:lineRule="auto"/>
        <w:ind w:left="0" w:hanging="2"/>
        <w:rPr>
          <w:rFonts w:ascii="Arial" w:eastAsia="Arial" w:hAnsi="Arial" w:cs="Arial"/>
          <w:sz w:val="20"/>
          <w:szCs w:val="20"/>
        </w:rPr>
      </w:pPr>
      <w:r>
        <w:rPr>
          <w:rFonts w:ascii="Arial" w:eastAsia="Arial" w:hAnsi="Arial" w:cs="Arial"/>
          <w:sz w:val="20"/>
          <w:szCs w:val="20"/>
        </w:rPr>
        <w:t xml:space="preserve"> </w:t>
      </w:r>
    </w:p>
    <w:p w14:paraId="28C1F129" w14:textId="77777777" w:rsidR="00640AAB" w:rsidRDefault="00376546">
      <w:pPr>
        <w:spacing w:after="0" w:line="240" w:lineRule="auto"/>
        <w:ind w:left="0" w:right="131" w:hanging="2"/>
        <w:rPr>
          <w:rFonts w:ascii="Arial" w:eastAsia="Arial" w:hAnsi="Arial" w:cs="Arial"/>
          <w:sz w:val="20"/>
          <w:szCs w:val="20"/>
          <w:highlight w:val="white"/>
        </w:rPr>
      </w:pPr>
      <w:r>
        <w:rPr>
          <w:rFonts w:ascii="Arial" w:eastAsia="Arial" w:hAnsi="Arial" w:cs="Arial"/>
          <w:sz w:val="20"/>
          <w:szCs w:val="20"/>
          <w:highlight w:val="white"/>
        </w:rPr>
        <w:t xml:space="preserve">À sa mort, il laisse un héritage de 31,5 millions de </w:t>
      </w:r>
      <w:hyperlink r:id="rId42">
        <w:r>
          <w:rPr>
            <w:rFonts w:ascii="Arial" w:eastAsia="Arial" w:hAnsi="Arial" w:cs="Arial"/>
            <w:sz w:val="20"/>
            <w:szCs w:val="20"/>
            <w:highlight w:val="white"/>
          </w:rPr>
          <w:t>couronnes suédoises</w:t>
        </w:r>
      </w:hyperlink>
      <w:r>
        <w:rPr>
          <w:rFonts w:ascii="Arial" w:eastAsia="Arial" w:hAnsi="Arial" w:cs="Arial"/>
          <w:sz w:val="20"/>
          <w:szCs w:val="20"/>
          <w:highlight w:val="white"/>
        </w:rPr>
        <w:t xml:space="preserve"> de l'époque, (EUR 179 m). Cette fortune vient de son invention explosive. </w:t>
      </w:r>
      <w:r>
        <w:rPr>
          <w:rFonts w:ascii="Arial" w:eastAsia="Arial" w:hAnsi="Arial" w:cs="Arial"/>
          <w:sz w:val="20"/>
          <w:szCs w:val="20"/>
          <w:highlight w:val="white"/>
        </w:rPr>
        <w:t xml:space="preserve">Dans son dernier testament, rédigé le </w:t>
      </w:r>
      <w:r>
        <w:rPr>
          <w:rFonts w:ascii="Arial" w:eastAsia="Arial" w:hAnsi="Arial" w:cs="Arial"/>
          <w:sz w:val="20"/>
          <w:szCs w:val="20"/>
          <w:shd w:val="clear" w:color="auto" w:fill="F8F9FA"/>
        </w:rPr>
        <w:t>27 novembre 1895,</w:t>
      </w:r>
      <w:r>
        <w:rPr>
          <w:rFonts w:ascii="Arial" w:eastAsia="Arial" w:hAnsi="Arial" w:cs="Arial"/>
          <w:sz w:val="20"/>
          <w:szCs w:val="20"/>
          <w:highlight w:val="white"/>
        </w:rPr>
        <w:t xml:space="preserve"> Alfred Nobel demande </w:t>
      </w:r>
      <w:r>
        <w:rPr>
          <w:rFonts w:ascii="Arial" w:eastAsia="Arial" w:hAnsi="Arial" w:cs="Arial"/>
          <w:sz w:val="20"/>
          <w:szCs w:val="20"/>
          <w:highlight w:val="white"/>
        </w:rPr>
        <w:lastRenderedPageBreak/>
        <w:t>que soit créée une institution qui se chargera de récompenser chaque année des personnes qui auront rendu de grands services à l'humanité, permettant une amélioration ou un progrè</w:t>
      </w:r>
      <w:r>
        <w:rPr>
          <w:rFonts w:ascii="Arial" w:eastAsia="Arial" w:hAnsi="Arial" w:cs="Arial"/>
          <w:sz w:val="20"/>
          <w:szCs w:val="20"/>
          <w:highlight w:val="white"/>
        </w:rPr>
        <w:t>s considérable dans le domaine des savoirs et de la culture, et cela dans cinq disciplines différentes:</w:t>
      </w:r>
      <w:hyperlink r:id="rId43">
        <w:r>
          <w:rPr>
            <w:rFonts w:ascii="Arial" w:eastAsia="Arial" w:hAnsi="Arial" w:cs="Arial"/>
            <w:sz w:val="20"/>
            <w:szCs w:val="20"/>
            <w:highlight w:val="white"/>
          </w:rPr>
          <w:t xml:space="preserve"> paix</w:t>
        </w:r>
      </w:hyperlink>
      <w:r>
        <w:rPr>
          <w:rFonts w:ascii="Arial" w:eastAsia="Arial" w:hAnsi="Arial" w:cs="Arial"/>
          <w:sz w:val="20"/>
          <w:szCs w:val="20"/>
          <w:highlight w:val="white"/>
        </w:rPr>
        <w:t xml:space="preserve"> ou </w:t>
      </w:r>
      <w:hyperlink r:id="rId44">
        <w:r>
          <w:rPr>
            <w:rFonts w:ascii="Arial" w:eastAsia="Arial" w:hAnsi="Arial" w:cs="Arial"/>
            <w:sz w:val="20"/>
            <w:szCs w:val="20"/>
            <w:highlight w:val="white"/>
          </w:rPr>
          <w:t>diplomatie</w:t>
        </w:r>
      </w:hyperlink>
      <w:r>
        <w:rPr>
          <w:rFonts w:ascii="Arial" w:eastAsia="Arial" w:hAnsi="Arial" w:cs="Arial"/>
          <w:sz w:val="20"/>
          <w:szCs w:val="20"/>
          <w:highlight w:val="white"/>
        </w:rPr>
        <w:t xml:space="preserve">, </w:t>
      </w:r>
      <w:hyperlink r:id="rId45">
        <w:r>
          <w:rPr>
            <w:rFonts w:ascii="Arial" w:eastAsia="Arial" w:hAnsi="Arial" w:cs="Arial"/>
            <w:sz w:val="20"/>
            <w:szCs w:val="20"/>
            <w:highlight w:val="white"/>
          </w:rPr>
          <w:t>littérature</w:t>
        </w:r>
      </w:hyperlink>
      <w:r>
        <w:rPr>
          <w:rFonts w:ascii="Arial" w:eastAsia="Arial" w:hAnsi="Arial" w:cs="Arial"/>
          <w:sz w:val="20"/>
          <w:szCs w:val="20"/>
          <w:highlight w:val="white"/>
        </w:rPr>
        <w:t xml:space="preserve">, </w:t>
      </w:r>
      <w:hyperlink r:id="rId46">
        <w:r>
          <w:rPr>
            <w:rFonts w:ascii="Arial" w:eastAsia="Arial" w:hAnsi="Arial" w:cs="Arial"/>
            <w:sz w:val="20"/>
            <w:szCs w:val="20"/>
            <w:highlight w:val="white"/>
          </w:rPr>
          <w:t>chimie</w:t>
        </w:r>
      </w:hyperlink>
      <w:r>
        <w:rPr>
          <w:rFonts w:ascii="Arial" w:eastAsia="Arial" w:hAnsi="Arial" w:cs="Arial"/>
          <w:sz w:val="20"/>
          <w:szCs w:val="20"/>
          <w:highlight w:val="white"/>
        </w:rPr>
        <w:t xml:space="preserve">, </w:t>
      </w:r>
      <w:hyperlink r:id="rId47">
        <w:r>
          <w:rPr>
            <w:rFonts w:ascii="Arial" w:eastAsia="Arial" w:hAnsi="Arial" w:cs="Arial"/>
            <w:sz w:val="20"/>
            <w:szCs w:val="20"/>
            <w:highlight w:val="white"/>
          </w:rPr>
          <w:t>physiologie</w:t>
        </w:r>
      </w:hyperlink>
      <w:r>
        <w:rPr>
          <w:rFonts w:ascii="Arial" w:eastAsia="Arial" w:hAnsi="Arial" w:cs="Arial"/>
          <w:sz w:val="20"/>
          <w:szCs w:val="20"/>
          <w:highlight w:val="white"/>
        </w:rPr>
        <w:t xml:space="preserve"> ou </w:t>
      </w:r>
      <w:hyperlink r:id="rId48">
        <w:r>
          <w:rPr>
            <w:rFonts w:ascii="Arial" w:eastAsia="Arial" w:hAnsi="Arial" w:cs="Arial"/>
            <w:sz w:val="20"/>
            <w:szCs w:val="20"/>
            <w:highlight w:val="white"/>
          </w:rPr>
          <w:t>médecine</w:t>
        </w:r>
      </w:hyperlink>
      <w:r>
        <w:rPr>
          <w:rFonts w:ascii="Arial" w:eastAsia="Arial" w:hAnsi="Arial" w:cs="Arial"/>
          <w:sz w:val="20"/>
          <w:szCs w:val="20"/>
          <w:highlight w:val="white"/>
        </w:rPr>
        <w:t xml:space="preserve"> et </w:t>
      </w:r>
      <w:hyperlink r:id="rId49">
        <w:r>
          <w:rPr>
            <w:rFonts w:ascii="Arial" w:eastAsia="Arial" w:hAnsi="Arial" w:cs="Arial"/>
            <w:sz w:val="20"/>
            <w:szCs w:val="20"/>
            <w:highlight w:val="white"/>
          </w:rPr>
          <w:t>physique</w:t>
        </w:r>
      </w:hyperlink>
      <w:r>
        <w:rPr>
          <w:rFonts w:ascii="Arial" w:eastAsia="Arial" w:hAnsi="Arial" w:cs="Arial"/>
          <w:sz w:val="20"/>
          <w:szCs w:val="20"/>
          <w:highlight w:val="white"/>
        </w:rPr>
        <w:t>.</w:t>
      </w:r>
    </w:p>
    <w:p w14:paraId="334D7FAC" w14:textId="77777777" w:rsidR="00640AAB" w:rsidRDefault="00376546">
      <w:pPr>
        <w:shd w:val="clear" w:color="auto" w:fill="FFFFFF"/>
        <w:spacing w:before="120" w:after="0" w:line="240" w:lineRule="auto"/>
        <w:ind w:left="0" w:hanging="2"/>
        <w:rPr>
          <w:rFonts w:ascii="Arial" w:eastAsia="Arial" w:hAnsi="Arial" w:cs="Arial"/>
          <w:sz w:val="20"/>
          <w:szCs w:val="20"/>
        </w:rPr>
      </w:pPr>
      <w:r>
        <w:rPr>
          <w:rFonts w:ascii="Arial" w:eastAsia="Arial" w:hAnsi="Arial" w:cs="Arial"/>
          <w:sz w:val="20"/>
          <w:szCs w:val="20"/>
        </w:rPr>
        <w:t xml:space="preserve">Le </w:t>
      </w:r>
      <w:r>
        <w:rPr>
          <w:rFonts w:ascii="Arial" w:eastAsia="Arial" w:hAnsi="Arial" w:cs="Arial"/>
          <w:b/>
          <w:sz w:val="20"/>
          <w:szCs w:val="20"/>
        </w:rPr>
        <w:t>prix Nobel</w:t>
      </w:r>
      <w:r>
        <w:rPr>
          <w:rFonts w:ascii="Arial" w:eastAsia="Arial" w:hAnsi="Arial" w:cs="Arial"/>
          <w:sz w:val="20"/>
          <w:szCs w:val="20"/>
        </w:rPr>
        <w:t xml:space="preserve"> (en </w:t>
      </w:r>
      <w:hyperlink r:id="rId50">
        <w:r>
          <w:rPr>
            <w:rFonts w:ascii="Arial" w:eastAsia="Arial" w:hAnsi="Arial" w:cs="Arial"/>
            <w:sz w:val="20"/>
            <w:szCs w:val="20"/>
          </w:rPr>
          <w:t>suédois</w:t>
        </w:r>
      </w:hyperlink>
      <w:r>
        <w:rPr>
          <w:rFonts w:ascii="Arial" w:eastAsia="Arial" w:hAnsi="Arial" w:cs="Arial"/>
          <w:sz w:val="20"/>
          <w:szCs w:val="20"/>
        </w:rPr>
        <w:t xml:space="preserve"> : </w:t>
      </w:r>
      <w:proofErr w:type="spellStart"/>
      <w:r>
        <w:rPr>
          <w:rFonts w:ascii="Arial" w:eastAsia="Arial" w:hAnsi="Arial" w:cs="Arial"/>
          <w:sz w:val="20"/>
          <w:szCs w:val="20"/>
        </w:rPr>
        <w:t>Nobelpriset</w:t>
      </w:r>
      <w:proofErr w:type="spellEnd"/>
      <w:r>
        <w:rPr>
          <w:rFonts w:ascii="Arial" w:eastAsia="Arial" w:hAnsi="Arial" w:cs="Arial"/>
          <w:sz w:val="20"/>
          <w:szCs w:val="20"/>
        </w:rPr>
        <w:t xml:space="preserve">) est une récompense de portée internationale. Remis pour la première fois en </w:t>
      </w:r>
      <w:hyperlink r:id="rId51">
        <w:r>
          <w:rPr>
            <w:rFonts w:ascii="Arial" w:eastAsia="Arial" w:hAnsi="Arial" w:cs="Arial"/>
            <w:sz w:val="20"/>
            <w:szCs w:val="20"/>
          </w:rPr>
          <w:t>1901</w:t>
        </w:r>
      </w:hyperlink>
      <w:r>
        <w:rPr>
          <w:rFonts w:ascii="Arial" w:eastAsia="Arial" w:hAnsi="Arial" w:cs="Arial"/>
          <w:sz w:val="20"/>
          <w:szCs w:val="20"/>
        </w:rPr>
        <w:t>, les prix sont décernés chaque année à des personnes « ayant apporté le plus grand bénéfice à l'humanité », par leurs i</w:t>
      </w:r>
      <w:r>
        <w:rPr>
          <w:rFonts w:ascii="Arial" w:eastAsia="Arial" w:hAnsi="Arial" w:cs="Arial"/>
          <w:sz w:val="20"/>
          <w:szCs w:val="20"/>
        </w:rPr>
        <w:t xml:space="preserve">nventions, découvertes et améliorations dans différents domaines de la connaissance, par l'œuvre littéraire la plus impressionnante, ou par leur travail en faveur de la paix. Au </w:t>
      </w:r>
      <w:proofErr w:type="spellStart"/>
      <w:r>
        <w:rPr>
          <w:rFonts w:ascii="Arial" w:eastAsia="Arial" w:hAnsi="Arial" w:cs="Arial"/>
          <w:smallCaps/>
          <w:sz w:val="20"/>
          <w:szCs w:val="20"/>
        </w:rPr>
        <w:t>xxi</w:t>
      </w:r>
      <w:r>
        <w:rPr>
          <w:rFonts w:ascii="Arial" w:eastAsia="Arial" w:hAnsi="Arial" w:cs="Arial"/>
          <w:sz w:val="20"/>
          <w:szCs w:val="20"/>
          <w:vertAlign w:val="superscript"/>
        </w:rPr>
        <w:t>e</w:t>
      </w:r>
      <w:proofErr w:type="spellEnd"/>
      <w:r>
        <w:rPr>
          <w:rFonts w:ascii="Arial" w:eastAsia="Arial" w:hAnsi="Arial" w:cs="Arial"/>
          <w:sz w:val="20"/>
          <w:szCs w:val="20"/>
        </w:rPr>
        <w:t xml:space="preserve"> siècle, les prix sont décernés pendant tout le mois d’octobre de chaque a</w:t>
      </w:r>
      <w:r>
        <w:rPr>
          <w:rFonts w:ascii="Arial" w:eastAsia="Arial" w:hAnsi="Arial" w:cs="Arial"/>
          <w:sz w:val="20"/>
          <w:szCs w:val="20"/>
        </w:rPr>
        <w:t xml:space="preserve">nnée. La cérémonie de remise des prix a lieu le </w:t>
      </w:r>
      <w:hyperlink r:id="rId52">
        <w:r>
          <w:rPr>
            <w:rFonts w:ascii="Arial" w:eastAsia="Arial" w:hAnsi="Arial" w:cs="Arial"/>
            <w:sz w:val="20"/>
            <w:szCs w:val="20"/>
          </w:rPr>
          <w:t>10 décembre</w:t>
        </w:r>
      </w:hyperlink>
      <w:r>
        <w:rPr>
          <w:rFonts w:ascii="Arial" w:eastAsia="Arial" w:hAnsi="Arial" w:cs="Arial"/>
          <w:sz w:val="20"/>
          <w:szCs w:val="20"/>
        </w:rPr>
        <w:t>, jour de l'anniversaire de la mort d'Alfred Nobel.</w:t>
      </w:r>
    </w:p>
    <w:p w14:paraId="3F27B1CA" w14:textId="77777777" w:rsidR="00640AAB" w:rsidRDefault="00376546">
      <w:pPr>
        <w:spacing w:after="0" w:line="240" w:lineRule="auto"/>
        <w:ind w:left="0" w:right="131" w:hanging="2"/>
        <w:rPr>
          <w:rFonts w:ascii="Arial" w:eastAsia="Arial" w:hAnsi="Arial" w:cs="Arial"/>
          <w:i/>
          <w:sz w:val="16"/>
          <w:szCs w:val="16"/>
          <w:shd w:val="clear" w:color="auto" w:fill="F8F9FA"/>
        </w:rPr>
      </w:pPr>
      <w:r>
        <w:rPr>
          <w:rFonts w:ascii="Arial" w:eastAsia="Arial" w:hAnsi="Arial" w:cs="Arial"/>
          <w:i/>
          <w:sz w:val="16"/>
          <w:szCs w:val="16"/>
          <w:shd w:val="clear" w:color="auto" w:fill="F8F9FA"/>
        </w:rPr>
        <w:t xml:space="preserve"> </w:t>
      </w:r>
    </w:p>
    <w:p w14:paraId="70DC7715" w14:textId="3BA64886" w:rsidR="00640AAB" w:rsidRDefault="00376546">
      <w:pPr>
        <w:spacing w:before="240" w:after="240" w:line="240" w:lineRule="auto"/>
        <w:ind w:left="0" w:hanging="2"/>
        <w:rPr>
          <w:rFonts w:ascii="Arial" w:eastAsia="Arial" w:hAnsi="Arial" w:cs="Arial"/>
          <w:sz w:val="20"/>
          <w:szCs w:val="20"/>
        </w:rPr>
      </w:pPr>
      <w:r>
        <w:rPr>
          <w:rFonts w:ascii="Arial" w:eastAsia="Arial" w:hAnsi="Arial" w:cs="Arial"/>
          <w:i/>
          <w:sz w:val="20"/>
          <w:szCs w:val="20"/>
        </w:rPr>
        <w:t xml:space="preserve"> </w:t>
      </w:r>
    </w:p>
    <w:p w14:paraId="003494DA"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En face de la Villa Nobel se trouve la </w:t>
      </w:r>
      <w:r>
        <w:rPr>
          <w:rFonts w:ascii="Arial" w:eastAsia="Arial" w:hAnsi="Arial" w:cs="Arial"/>
          <w:b/>
          <w:sz w:val="20"/>
          <w:szCs w:val="20"/>
        </w:rPr>
        <w:t>villa Ormond</w:t>
      </w:r>
      <w:r>
        <w:rPr>
          <w:rFonts w:ascii="Arial" w:eastAsia="Arial" w:hAnsi="Arial" w:cs="Arial"/>
          <w:sz w:val="20"/>
          <w:szCs w:val="20"/>
        </w:rPr>
        <w:t xml:space="preserve">. En 1875, l’entrepreneur Michel Louis Ormond, fabricant suisse de cigares, amateur et passionné d’histoire et des arts, devint le propriétaire de la « Villa </w:t>
      </w:r>
      <w:proofErr w:type="spellStart"/>
      <w:r>
        <w:rPr>
          <w:rFonts w:ascii="Arial" w:eastAsia="Arial" w:hAnsi="Arial" w:cs="Arial"/>
          <w:sz w:val="20"/>
          <w:szCs w:val="20"/>
        </w:rPr>
        <w:t>Rambaldi</w:t>
      </w:r>
      <w:proofErr w:type="spellEnd"/>
      <w:r>
        <w:rPr>
          <w:rFonts w:ascii="Arial" w:eastAsia="Arial" w:hAnsi="Arial" w:cs="Arial"/>
          <w:sz w:val="20"/>
          <w:szCs w:val="20"/>
        </w:rPr>
        <w:t xml:space="preserve"> », située dans la partie est de Sanremo. Il l’avait achetée pour permettre à son épouse, </w:t>
      </w:r>
      <w:r>
        <w:rPr>
          <w:rFonts w:ascii="Arial" w:eastAsia="Arial" w:hAnsi="Arial" w:cs="Arial"/>
          <w:sz w:val="20"/>
          <w:szCs w:val="20"/>
        </w:rPr>
        <w:t xml:space="preserve">la poète Marie Marguerite </w:t>
      </w:r>
      <w:proofErr w:type="spellStart"/>
      <w:r>
        <w:rPr>
          <w:rFonts w:ascii="Arial" w:eastAsia="Arial" w:hAnsi="Arial" w:cs="Arial"/>
          <w:sz w:val="20"/>
          <w:szCs w:val="20"/>
        </w:rPr>
        <w:t>Rènet</w:t>
      </w:r>
      <w:proofErr w:type="spellEnd"/>
      <w:r>
        <w:rPr>
          <w:rFonts w:ascii="Arial" w:eastAsia="Arial" w:hAnsi="Arial" w:cs="Arial"/>
          <w:sz w:val="20"/>
          <w:szCs w:val="20"/>
        </w:rPr>
        <w:t>, de bénéficier du climat doux de la Côte d’Azur. Lorsque en 1887 un violent tremblement de terre frappa la Ligurie occidentale, la résidence de la famille Ormond signala de graves dommages, alors la famille décida de constru</w:t>
      </w:r>
      <w:r>
        <w:rPr>
          <w:rFonts w:ascii="Arial" w:eastAsia="Arial" w:hAnsi="Arial" w:cs="Arial"/>
          <w:sz w:val="20"/>
          <w:szCs w:val="20"/>
        </w:rPr>
        <w:t xml:space="preserve">ire un nouveau bâtiment : après deux ans de travaux, le résultat fut celui de la villa que l’on peut admirer aujourd’hui. Elle fut édifiée par l’architecte suisse Emilie </w:t>
      </w:r>
      <w:proofErr w:type="spellStart"/>
      <w:r>
        <w:rPr>
          <w:rFonts w:ascii="Arial" w:eastAsia="Arial" w:hAnsi="Arial" w:cs="Arial"/>
          <w:sz w:val="20"/>
          <w:szCs w:val="20"/>
        </w:rPr>
        <w:t>Réverdin</w:t>
      </w:r>
      <w:proofErr w:type="spellEnd"/>
      <w:r>
        <w:rPr>
          <w:rFonts w:ascii="Arial" w:eastAsia="Arial" w:hAnsi="Arial" w:cs="Arial"/>
          <w:sz w:val="20"/>
          <w:szCs w:val="20"/>
        </w:rPr>
        <w:t>, qui avait déjà été à l’origine de nombreuses villas de la haute société suis</w:t>
      </w:r>
      <w:r>
        <w:rPr>
          <w:rFonts w:ascii="Arial" w:eastAsia="Arial" w:hAnsi="Arial" w:cs="Arial"/>
          <w:sz w:val="20"/>
          <w:szCs w:val="20"/>
        </w:rPr>
        <w:t>se et de l’Opéra de Genève.</w:t>
      </w:r>
    </w:p>
    <w:p w14:paraId="7C3F2DFB"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La villa accueillit, jadis, des invités illustres, tels que les princes de Prusse, l’impératrice Elisabeth d’Autriche et le duc d’Aoste. À la mort des propriétaires, en 1930, les héritiers la vendirent à la Mairie de Sanremo. Au</w:t>
      </w:r>
      <w:r>
        <w:rPr>
          <w:rFonts w:ascii="Arial" w:eastAsia="Arial" w:hAnsi="Arial" w:cs="Arial"/>
          <w:sz w:val="20"/>
          <w:szCs w:val="20"/>
        </w:rPr>
        <w:t>jourd’hui, la villa héberge de nombreuses expositions temporaires, tandis qu’une aile de son bâtiment abrite l’Institut International de Droit Humanitaire, une organisation non gouvernementale fondée en 1970 et reconnue par l’ONU. Elle promeut la sauvegard</w:t>
      </w:r>
      <w:r>
        <w:rPr>
          <w:rFonts w:ascii="Arial" w:eastAsia="Arial" w:hAnsi="Arial" w:cs="Arial"/>
          <w:sz w:val="20"/>
          <w:szCs w:val="20"/>
        </w:rPr>
        <w:t>e des Droits de l'Homme, en particulier lors des conflits armés et avec une certaine attention aux conditions des réfugiés.</w:t>
      </w:r>
    </w:p>
    <w:p w14:paraId="1ED3FEA2" w14:textId="1DD91F3A"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 xml:space="preserve">Dans son jardin on peut admirer des plantes imposantes dans le « </w:t>
      </w:r>
      <w:proofErr w:type="spellStart"/>
      <w:r>
        <w:rPr>
          <w:rFonts w:ascii="Arial" w:eastAsia="Arial" w:hAnsi="Arial" w:cs="Arial"/>
          <w:sz w:val="20"/>
          <w:szCs w:val="20"/>
        </w:rPr>
        <w:t>palmetum</w:t>
      </w:r>
      <w:proofErr w:type="spellEnd"/>
      <w:r>
        <w:rPr>
          <w:rFonts w:ascii="Arial" w:eastAsia="Arial" w:hAnsi="Arial" w:cs="Arial"/>
          <w:sz w:val="20"/>
          <w:szCs w:val="20"/>
        </w:rPr>
        <w:t xml:space="preserve"> » avec deux groupes de palmiers du type « Phoenix incliné </w:t>
      </w:r>
      <w:r>
        <w:rPr>
          <w:rFonts w:ascii="Arial" w:eastAsia="Arial" w:hAnsi="Arial" w:cs="Arial"/>
          <w:sz w:val="20"/>
          <w:szCs w:val="20"/>
        </w:rPr>
        <w:t xml:space="preserve">» de </w:t>
      </w:r>
      <w:r w:rsidR="00733254">
        <w:rPr>
          <w:rFonts w:ascii="Arial" w:eastAsia="Arial" w:hAnsi="Arial" w:cs="Arial"/>
          <w:sz w:val="20"/>
          <w:szCs w:val="20"/>
        </w:rPr>
        <w:t>grandes dimensions</w:t>
      </w:r>
      <w:r>
        <w:rPr>
          <w:rFonts w:ascii="Arial" w:eastAsia="Arial" w:hAnsi="Arial" w:cs="Arial"/>
          <w:sz w:val="20"/>
          <w:szCs w:val="20"/>
        </w:rPr>
        <w:t xml:space="preserve"> (ils sont considérés comme étant les plus majestueux d’Europe), des « jacaranda </w:t>
      </w:r>
      <w:proofErr w:type="spellStart"/>
      <w:r>
        <w:rPr>
          <w:rFonts w:ascii="Arial" w:eastAsia="Arial" w:hAnsi="Arial" w:cs="Arial"/>
          <w:sz w:val="20"/>
          <w:szCs w:val="20"/>
        </w:rPr>
        <w:t>mimosifolia</w:t>
      </w:r>
      <w:proofErr w:type="spellEnd"/>
      <w:r>
        <w:rPr>
          <w:rFonts w:ascii="Arial" w:eastAsia="Arial" w:hAnsi="Arial" w:cs="Arial"/>
          <w:sz w:val="20"/>
          <w:szCs w:val="20"/>
        </w:rPr>
        <w:t xml:space="preserve"> » et des « Ficus </w:t>
      </w:r>
      <w:proofErr w:type="spellStart"/>
      <w:r>
        <w:rPr>
          <w:rFonts w:ascii="Arial" w:eastAsia="Arial" w:hAnsi="Arial" w:cs="Arial"/>
          <w:sz w:val="20"/>
          <w:szCs w:val="20"/>
        </w:rPr>
        <w:t>macrophylla</w:t>
      </w:r>
      <w:proofErr w:type="spellEnd"/>
      <w:r>
        <w:rPr>
          <w:rFonts w:ascii="Arial" w:eastAsia="Arial" w:hAnsi="Arial" w:cs="Arial"/>
          <w:sz w:val="20"/>
          <w:szCs w:val="20"/>
        </w:rPr>
        <w:t xml:space="preserve"> » très grands eux aussi. Une des ruelles de ce jardin porte le nom de G. </w:t>
      </w:r>
      <w:proofErr w:type="spellStart"/>
      <w:r>
        <w:rPr>
          <w:rFonts w:ascii="Arial" w:eastAsia="Arial" w:hAnsi="Arial" w:cs="Arial"/>
          <w:sz w:val="20"/>
          <w:szCs w:val="20"/>
        </w:rPr>
        <w:t>Mameli</w:t>
      </w:r>
      <w:proofErr w:type="spellEnd"/>
      <w:r>
        <w:rPr>
          <w:rFonts w:ascii="Arial" w:eastAsia="Arial" w:hAnsi="Arial" w:cs="Arial"/>
          <w:sz w:val="20"/>
          <w:szCs w:val="20"/>
        </w:rPr>
        <w:t xml:space="preserve"> Calvino, mère du célèbre homme </w:t>
      </w:r>
      <w:r>
        <w:rPr>
          <w:rFonts w:ascii="Arial" w:eastAsia="Arial" w:hAnsi="Arial" w:cs="Arial"/>
          <w:sz w:val="20"/>
          <w:szCs w:val="20"/>
        </w:rPr>
        <w:t xml:space="preserve">de lettres Italo Calvino, connu e.a. pour son œuvre ‘Il </w:t>
      </w:r>
      <w:proofErr w:type="spellStart"/>
      <w:r>
        <w:rPr>
          <w:rFonts w:ascii="Arial" w:eastAsia="Arial" w:hAnsi="Arial" w:cs="Arial"/>
          <w:sz w:val="20"/>
          <w:szCs w:val="20"/>
        </w:rPr>
        <w:t>barone</w:t>
      </w:r>
      <w:proofErr w:type="spellEnd"/>
      <w:r>
        <w:rPr>
          <w:rFonts w:ascii="Arial" w:eastAsia="Arial" w:hAnsi="Arial" w:cs="Arial"/>
          <w:sz w:val="20"/>
          <w:szCs w:val="20"/>
        </w:rPr>
        <w:t xml:space="preserve"> rampante »</w:t>
      </w:r>
      <w:hyperlink r:id="rId53">
        <w:r>
          <w:rPr>
            <w:rFonts w:ascii="Arial" w:eastAsia="Arial" w:hAnsi="Arial" w:cs="Arial"/>
            <w:sz w:val="16"/>
            <w:szCs w:val="16"/>
          </w:rPr>
          <w:t xml:space="preserve"> </w:t>
        </w:r>
      </w:hyperlink>
      <w:hyperlink r:id="rId54">
        <w:r>
          <w:rPr>
            <w:rFonts w:ascii="Arial" w:eastAsia="Arial" w:hAnsi="Arial" w:cs="Arial"/>
            <w:color w:val="1155CC"/>
            <w:sz w:val="20"/>
            <w:szCs w:val="20"/>
            <w:u w:val="single"/>
          </w:rPr>
          <w:t>https://anylang.net/fr/books/it/le-baron-perche</w:t>
        </w:r>
      </w:hyperlink>
      <w:r>
        <w:rPr>
          <w:rFonts w:ascii="Arial" w:eastAsia="Arial" w:hAnsi="Arial" w:cs="Arial"/>
          <w:sz w:val="20"/>
          <w:szCs w:val="20"/>
        </w:rPr>
        <w:t>.</w:t>
      </w:r>
      <w:r>
        <w:rPr>
          <w:rFonts w:ascii="Arial" w:eastAsia="Arial" w:hAnsi="Arial" w:cs="Arial"/>
          <w:sz w:val="20"/>
          <w:szCs w:val="20"/>
        </w:rPr>
        <w:t xml:space="preserve"> Ses parents, botanistes, ayant vécu à Cuba, sont responsables de la transformation de Sanremo en « ville des fleurs ». Le jeune Italo aura connu le jardin et l’énorme ficus </w:t>
      </w:r>
      <w:proofErr w:type="spellStart"/>
      <w:r>
        <w:rPr>
          <w:rFonts w:ascii="Arial" w:eastAsia="Arial" w:hAnsi="Arial" w:cs="Arial"/>
          <w:sz w:val="20"/>
          <w:szCs w:val="20"/>
        </w:rPr>
        <w:t>macrophylla</w:t>
      </w:r>
      <w:proofErr w:type="spellEnd"/>
      <w:r>
        <w:rPr>
          <w:rFonts w:ascii="Arial" w:eastAsia="Arial" w:hAnsi="Arial" w:cs="Arial"/>
          <w:sz w:val="20"/>
          <w:szCs w:val="20"/>
        </w:rPr>
        <w:t xml:space="preserve"> et peut-être s’en est-il inspiré…</w:t>
      </w:r>
    </w:p>
    <w:p w14:paraId="45DC45DF" w14:textId="77777777" w:rsidR="00640AAB" w:rsidRDefault="00376546">
      <w:pPr>
        <w:spacing w:before="240" w:after="240" w:line="240" w:lineRule="auto"/>
        <w:ind w:left="0" w:hanging="2"/>
        <w:rPr>
          <w:rFonts w:ascii="Arial" w:eastAsia="Arial" w:hAnsi="Arial" w:cs="Arial"/>
          <w:sz w:val="20"/>
          <w:szCs w:val="20"/>
        </w:rPr>
      </w:pPr>
      <w:r>
        <w:rPr>
          <w:rFonts w:ascii="Arial" w:eastAsia="Arial" w:hAnsi="Arial" w:cs="Arial"/>
          <w:sz w:val="20"/>
          <w:szCs w:val="20"/>
        </w:rPr>
        <w:t>Ensuite nous ferons une petite prome</w:t>
      </w:r>
      <w:r>
        <w:rPr>
          <w:rFonts w:ascii="Arial" w:eastAsia="Arial" w:hAnsi="Arial" w:cs="Arial"/>
          <w:sz w:val="20"/>
          <w:szCs w:val="20"/>
        </w:rPr>
        <w:t xml:space="preserve">nade au centre de Sanremo, ville connue évidemment et surtout par le </w:t>
      </w:r>
      <w:r>
        <w:rPr>
          <w:rFonts w:ascii="Arial" w:eastAsia="Arial" w:hAnsi="Arial" w:cs="Arial"/>
          <w:b/>
          <w:sz w:val="20"/>
          <w:szCs w:val="20"/>
        </w:rPr>
        <w:t xml:space="preserve">théâtre </w:t>
      </w:r>
      <w:proofErr w:type="spellStart"/>
      <w:r>
        <w:rPr>
          <w:rFonts w:ascii="Arial" w:eastAsia="Arial" w:hAnsi="Arial" w:cs="Arial"/>
          <w:b/>
          <w:sz w:val="20"/>
          <w:szCs w:val="20"/>
        </w:rPr>
        <w:t>Ariston</w:t>
      </w:r>
      <w:proofErr w:type="spellEnd"/>
      <w:r>
        <w:rPr>
          <w:rFonts w:ascii="Arial" w:eastAsia="Arial" w:hAnsi="Arial" w:cs="Arial"/>
          <w:b/>
          <w:sz w:val="20"/>
          <w:szCs w:val="20"/>
        </w:rPr>
        <w:t>,</w:t>
      </w:r>
      <w:r>
        <w:rPr>
          <w:rFonts w:ascii="Arial" w:eastAsia="Arial" w:hAnsi="Arial" w:cs="Arial"/>
          <w:sz w:val="20"/>
          <w:szCs w:val="20"/>
        </w:rPr>
        <w:t xml:space="preserve"> siège du Festival de San Remo ! Festival qui a commencé en 1951 au Casino de la ville. Autre spécialité culinaire de Sanremo: « i </w:t>
      </w:r>
      <w:proofErr w:type="spellStart"/>
      <w:r>
        <w:rPr>
          <w:rFonts w:ascii="Arial" w:eastAsia="Arial" w:hAnsi="Arial" w:cs="Arial"/>
          <w:sz w:val="20"/>
          <w:szCs w:val="20"/>
        </w:rPr>
        <w:t>baci</w:t>
      </w:r>
      <w:proofErr w:type="spellEnd"/>
      <w:r>
        <w:rPr>
          <w:rFonts w:ascii="Arial" w:eastAsia="Arial" w:hAnsi="Arial" w:cs="Arial"/>
          <w:sz w:val="20"/>
          <w:szCs w:val="20"/>
        </w:rPr>
        <w:t xml:space="preserve"> ».</w:t>
      </w:r>
    </w:p>
    <w:p w14:paraId="2E715E9E" w14:textId="6421EFA2" w:rsidR="00640AAB" w:rsidRDefault="00640AAB">
      <w:pPr>
        <w:spacing w:after="0" w:line="240" w:lineRule="auto"/>
        <w:ind w:left="0" w:right="131" w:hanging="2"/>
        <w:rPr>
          <w:rFonts w:ascii="Arial" w:eastAsia="Arial" w:hAnsi="Arial" w:cs="Arial"/>
          <w:sz w:val="16"/>
          <w:szCs w:val="16"/>
        </w:rPr>
      </w:pPr>
    </w:p>
    <w:p w14:paraId="442889D9" w14:textId="77777777" w:rsidR="00640AAB" w:rsidRDefault="00376546" w:rsidP="00376546">
      <w:pPr>
        <w:spacing w:before="240" w:after="240" w:line="240" w:lineRule="auto"/>
        <w:ind w:leftChars="0" w:left="0" w:firstLineChars="0" w:firstLine="0"/>
        <w:rPr>
          <w:rFonts w:ascii="Arial" w:eastAsia="Arial" w:hAnsi="Arial" w:cs="Arial"/>
          <w:sz w:val="20"/>
          <w:szCs w:val="20"/>
        </w:rPr>
      </w:pPr>
      <w:r>
        <w:rPr>
          <w:rFonts w:ascii="Arial" w:eastAsia="Arial" w:hAnsi="Arial" w:cs="Arial"/>
          <w:sz w:val="20"/>
          <w:szCs w:val="20"/>
        </w:rPr>
        <w:t xml:space="preserve">Notre déjeuner nous attend à </w:t>
      </w:r>
      <w:proofErr w:type="spellStart"/>
      <w:r>
        <w:rPr>
          <w:rFonts w:ascii="Arial" w:eastAsia="Arial" w:hAnsi="Arial" w:cs="Arial"/>
          <w:b/>
          <w:sz w:val="20"/>
          <w:szCs w:val="20"/>
        </w:rPr>
        <w:t>Dolceacqua</w:t>
      </w:r>
      <w:proofErr w:type="spellEnd"/>
      <w:r>
        <w:rPr>
          <w:rFonts w:ascii="Arial" w:eastAsia="Arial" w:hAnsi="Arial" w:cs="Arial"/>
          <w:b/>
          <w:sz w:val="20"/>
          <w:szCs w:val="20"/>
        </w:rPr>
        <w:t xml:space="preserve"> </w:t>
      </w:r>
      <w:r>
        <w:rPr>
          <w:rFonts w:ascii="Arial" w:eastAsia="Arial" w:hAnsi="Arial" w:cs="Arial"/>
          <w:sz w:val="20"/>
          <w:szCs w:val="20"/>
        </w:rPr>
        <w:t>où nous profiterons d’un peu de temps libre pour boire un</w:t>
      </w:r>
      <w:r>
        <w:rPr>
          <w:rFonts w:ascii="Arial" w:eastAsia="Arial" w:hAnsi="Arial" w:cs="Arial"/>
          <w:sz w:val="20"/>
          <w:szCs w:val="20"/>
        </w:rPr>
        <w:t xml:space="preserve"> café/manger une dernière glace italienne sur une terrasse.</w:t>
      </w:r>
      <w:r>
        <w:rPr>
          <w:rFonts w:ascii="Arial" w:eastAsia="Arial" w:hAnsi="Arial" w:cs="Arial"/>
          <w:color w:val="28322D"/>
          <w:sz w:val="20"/>
          <w:szCs w:val="20"/>
        </w:rPr>
        <w:t xml:space="preserve"> </w:t>
      </w:r>
      <w:proofErr w:type="spellStart"/>
      <w:r>
        <w:rPr>
          <w:rFonts w:ascii="Arial" w:eastAsia="Arial" w:hAnsi="Arial" w:cs="Arial"/>
          <w:sz w:val="20"/>
          <w:szCs w:val="20"/>
        </w:rPr>
        <w:t>Dolceacqua</w:t>
      </w:r>
      <w:proofErr w:type="spellEnd"/>
      <w:r>
        <w:rPr>
          <w:rFonts w:ascii="Arial" w:eastAsia="Arial" w:hAnsi="Arial" w:cs="Arial"/>
          <w:sz w:val="20"/>
          <w:szCs w:val="20"/>
        </w:rPr>
        <w:t xml:space="preserve"> est le plus important village de la vallée de la </w:t>
      </w:r>
      <w:proofErr w:type="spellStart"/>
      <w:r>
        <w:rPr>
          <w:rFonts w:ascii="Arial" w:eastAsia="Arial" w:hAnsi="Arial" w:cs="Arial"/>
          <w:sz w:val="20"/>
          <w:szCs w:val="20"/>
        </w:rPr>
        <w:t>Nervia</w:t>
      </w:r>
      <w:proofErr w:type="spellEnd"/>
      <w:r>
        <w:rPr>
          <w:rFonts w:ascii="Arial" w:eastAsia="Arial" w:hAnsi="Arial" w:cs="Arial"/>
          <w:sz w:val="20"/>
          <w:szCs w:val="20"/>
        </w:rPr>
        <w:t>. Il fut l'ancien fief de la puissante famille génoise des Doria. Les deux tours carrées de leur ancien château (en ruine) dominen</w:t>
      </w:r>
      <w:r>
        <w:rPr>
          <w:rFonts w:ascii="Arial" w:eastAsia="Arial" w:hAnsi="Arial" w:cs="Arial"/>
          <w:sz w:val="20"/>
          <w:szCs w:val="20"/>
        </w:rPr>
        <w:t>t les maisons établies des deux côtés de la rivière et sont reliées entre elles par un très élégant pont médiéval en pierre.</w:t>
      </w:r>
    </w:p>
    <w:p w14:paraId="2500B8E0" w14:textId="30ABCF80" w:rsidR="00640AAB" w:rsidRDefault="00376546" w:rsidP="00376546">
      <w:pPr>
        <w:spacing w:after="0" w:line="240" w:lineRule="auto"/>
        <w:ind w:left="0" w:right="131" w:hanging="2"/>
      </w:pPr>
      <w:bookmarkStart w:id="0" w:name="_GoBack"/>
      <w:bookmarkEnd w:id="0"/>
      <w:r>
        <w:rPr>
          <w:rFonts w:ascii="Arial" w:eastAsia="Arial" w:hAnsi="Arial" w:cs="Arial"/>
          <w:sz w:val="20"/>
          <w:szCs w:val="20"/>
        </w:rPr>
        <w:t>Le bus nous amène finalement à l’aéroport de Nice, mais un monstrueu</w:t>
      </w:r>
      <w:r w:rsidR="0093279D">
        <w:rPr>
          <w:rFonts w:ascii="Arial" w:eastAsia="Arial" w:hAnsi="Arial" w:cs="Arial"/>
          <w:sz w:val="20"/>
          <w:szCs w:val="20"/>
        </w:rPr>
        <w:t>x</w:t>
      </w:r>
      <w:r>
        <w:rPr>
          <w:rFonts w:ascii="Arial" w:eastAsia="Arial" w:hAnsi="Arial" w:cs="Arial"/>
          <w:sz w:val="20"/>
          <w:szCs w:val="20"/>
        </w:rPr>
        <w:t xml:space="preserve"> bouchon de plus de 3h nous attend à la frontière. Heureusement, nous arriverons juste à temps et nous apprendrons que notre vol a du retard à cause de grands problèmes techniques survenus tôt le matin au Findel. Vers minuit nous sommes de retour à Luxembo</w:t>
      </w:r>
      <w:r>
        <w:rPr>
          <w:rFonts w:ascii="Arial" w:eastAsia="Arial" w:hAnsi="Arial" w:cs="Arial"/>
          <w:sz w:val="20"/>
          <w:szCs w:val="20"/>
        </w:rPr>
        <w:t>urg, fatigués mais la tête et les valises pleines de souvenirs.</w:t>
      </w:r>
    </w:p>
    <w:sectPr w:rsidR="00640AAB">
      <w:headerReference w:type="even" r:id="rId55"/>
      <w:headerReference w:type="default" r:id="rId56"/>
      <w:footerReference w:type="even" r:id="rId57"/>
      <w:footerReference w:type="default" r:id="rId58"/>
      <w:headerReference w:type="first" r:id="rId59"/>
      <w:footerReference w:type="first" r:id="rId60"/>
      <w:pgSz w:w="11906" w:h="16838"/>
      <w:pgMar w:top="720" w:right="849" w:bottom="568" w:left="720" w:header="72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8D6C0" w14:textId="77777777" w:rsidR="00B57752" w:rsidRDefault="00B57752">
      <w:pPr>
        <w:spacing w:after="0" w:line="240" w:lineRule="auto"/>
        <w:ind w:left="0" w:hanging="2"/>
      </w:pPr>
      <w:r>
        <w:separator/>
      </w:r>
    </w:p>
  </w:endnote>
  <w:endnote w:type="continuationSeparator" w:id="0">
    <w:p w14:paraId="1D1B9175" w14:textId="77777777" w:rsidR="00B57752" w:rsidRDefault="00B5775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B46A" w14:textId="77777777" w:rsidR="00640AAB" w:rsidRDefault="00640AAB">
    <w:pPr>
      <w:pBdr>
        <w:top w:val="nil"/>
        <w:left w:val="nil"/>
        <w:bottom w:val="nil"/>
        <w:right w:val="nil"/>
        <w:between w:val="nil"/>
      </w:pBdr>
      <w:tabs>
        <w:tab w:val="center" w:pos="4513"/>
        <w:tab w:val="right" w:pos="9026"/>
      </w:tabs>
      <w:spacing w:after="0"/>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E6271" w14:textId="77777777" w:rsidR="00640AAB" w:rsidRDefault="00376546">
    <w:pPr>
      <w:pBdr>
        <w:top w:val="nil"/>
        <w:left w:val="nil"/>
        <w:bottom w:val="nil"/>
        <w:right w:val="nil"/>
        <w:between w:val="nil"/>
      </w:pBdr>
      <w:tabs>
        <w:tab w:val="center" w:pos="4513"/>
        <w:tab w:val="right" w:pos="9026"/>
      </w:tabs>
      <w:spacing w:after="0"/>
      <w:ind w:left="0" w:hanging="2"/>
      <w:jc w:val="left"/>
      <w:rPr>
        <w:sz w:val="18"/>
        <w:szCs w:val="18"/>
        <w:u w:val="single"/>
      </w:rPr>
    </w:pPr>
    <w:r>
      <w:rPr>
        <w:color w:val="000000"/>
        <w:sz w:val="18"/>
        <w:szCs w:val="18"/>
        <w:u w:val="single"/>
      </w:rPr>
      <w:t>Compte BIL</w:t>
    </w:r>
    <w:r>
      <w:rPr>
        <w:color w:val="000000"/>
        <w:sz w:val="18"/>
        <w:szCs w:val="18"/>
      </w:rPr>
      <w:t xml:space="preserve"> : IBAN LU41 0022 1740 2290 0000/BILLLULL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603F" w14:textId="77777777" w:rsidR="00640AAB" w:rsidRDefault="00640AAB">
    <w:pPr>
      <w:pBdr>
        <w:top w:val="nil"/>
        <w:left w:val="nil"/>
        <w:bottom w:val="nil"/>
        <w:right w:val="nil"/>
        <w:between w:val="nil"/>
      </w:pBdr>
      <w:tabs>
        <w:tab w:val="center" w:pos="4513"/>
        <w:tab w:val="right" w:pos="9026"/>
      </w:tabs>
      <w:spacing w:after="0"/>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2FC6" w14:textId="77777777" w:rsidR="00B57752" w:rsidRDefault="00B57752">
      <w:pPr>
        <w:spacing w:after="0" w:line="240" w:lineRule="auto"/>
        <w:ind w:left="0" w:hanging="2"/>
      </w:pPr>
      <w:r>
        <w:separator/>
      </w:r>
    </w:p>
  </w:footnote>
  <w:footnote w:type="continuationSeparator" w:id="0">
    <w:p w14:paraId="0C3A734F" w14:textId="77777777" w:rsidR="00B57752" w:rsidRDefault="00B57752">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B84D" w14:textId="77777777" w:rsidR="00640AAB" w:rsidRDefault="00640AAB">
    <w:pPr>
      <w:pBdr>
        <w:top w:val="nil"/>
        <w:left w:val="nil"/>
        <w:bottom w:val="nil"/>
        <w:right w:val="nil"/>
        <w:between w:val="nil"/>
      </w:pBdr>
      <w:tabs>
        <w:tab w:val="center" w:pos="4513"/>
        <w:tab w:val="right" w:pos="9026"/>
      </w:tabs>
      <w:spacing w:after="0"/>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60BD" w14:textId="77777777" w:rsidR="00640AAB" w:rsidRDefault="00640AAB">
    <w:pPr>
      <w:pBdr>
        <w:top w:val="nil"/>
        <w:left w:val="nil"/>
        <w:bottom w:val="nil"/>
        <w:right w:val="nil"/>
        <w:between w:val="nil"/>
      </w:pBdr>
      <w:tabs>
        <w:tab w:val="center" w:pos="4513"/>
        <w:tab w:val="right" w:pos="9026"/>
      </w:tabs>
      <w:spacing w:after="0"/>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DE10" w14:textId="77777777" w:rsidR="00640AAB" w:rsidRDefault="00640AAB">
    <w:pPr>
      <w:pBdr>
        <w:top w:val="nil"/>
        <w:left w:val="nil"/>
        <w:bottom w:val="nil"/>
        <w:right w:val="nil"/>
        <w:between w:val="nil"/>
      </w:pBdr>
      <w:tabs>
        <w:tab w:val="center" w:pos="4513"/>
        <w:tab w:val="right" w:pos="9026"/>
      </w:tabs>
      <w:spacing w:after="0"/>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AB"/>
    <w:rsid w:val="00142209"/>
    <w:rsid w:val="0016325C"/>
    <w:rsid w:val="002175B8"/>
    <w:rsid w:val="00376546"/>
    <w:rsid w:val="00540427"/>
    <w:rsid w:val="005E188F"/>
    <w:rsid w:val="005E51AE"/>
    <w:rsid w:val="00640AAB"/>
    <w:rsid w:val="00733254"/>
    <w:rsid w:val="007B2C3C"/>
    <w:rsid w:val="00820985"/>
    <w:rsid w:val="008E2274"/>
    <w:rsid w:val="0093279D"/>
    <w:rsid w:val="009874D4"/>
    <w:rsid w:val="00A32373"/>
    <w:rsid w:val="00B57752"/>
    <w:rsid w:val="00E056FE"/>
    <w:rsid w:val="00E80E72"/>
    <w:rsid w:val="00F15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938F"/>
  <w15:docId w15:val="{0132F8DF-7E53-496D-8549-6ECE384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BE" w:eastAsia="nl-NL" w:bidi="ar-SA"/>
      </w:rPr>
    </w:rPrDefault>
    <w:pPrDefault>
      <w:pPr>
        <w:spacing w:after="200" w:line="27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Chars="-1" w:left="-1" w:hangingChars="1"/>
      <w:textDirection w:val="btLr"/>
      <w:textAlignment w:val="top"/>
      <w:outlineLvl w:val="0"/>
    </w:pPr>
    <w:rPr>
      <w:rFonts w:eastAsia="SimSun"/>
      <w:kern w:val="1"/>
      <w:position w:val="-1"/>
      <w:lang w:eastAsia="ar-SA"/>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DefaultParagraphFont1">
    <w:name w:val="Default Paragraph Font1"/>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erChar">
    <w:name w:val="Header Char"/>
    <w:basedOn w:val="DefaultParagraphFont1"/>
    <w:rPr>
      <w:w w:val="100"/>
      <w:position w:val="-1"/>
      <w:effect w:val="none"/>
      <w:vertAlign w:val="baseline"/>
      <w:cs w:val="0"/>
      <w:em w:val="none"/>
    </w:rPr>
  </w:style>
  <w:style w:type="character" w:customStyle="1" w:styleId="FooterChar">
    <w:name w:val="Footer Char"/>
    <w:basedOn w:val="DefaultParagraphFon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FollowedHyperlink1">
    <w:name w:val="FollowedHyperlink1"/>
    <w:rPr>
      <w:color w:val="800080"/>
      <w:w w:val="100"/>
      <w:position w:val="-1"/>
      <w:u w:val="single"/>
      <w:effect w:val="none"/>
      <w:vertAlign w:val="baseline"/>
      <w:cs w:val="0"/>
      <w:em w:val="none"/>
    </w:rPr>
  </w:style>
  <w:style w:type="character" w:customStyle="1" w:styleId="PlainTextChar">
    <w:name w:val="Plain Text Char"/>
    <w:rPr>
      <w:rFonts w:ascii="Consolas" w:hAnsi="Consolas" w:cs="Consolas"/>
      <w:w w:val="100"/>
      <w:position w:val="-1"/>
      <w:sz w:val="21"/>
      <w:szCs w:val="21"/>
      <w:effect w:val="none"/>
      <w:vertAlign w:val="baseline"/>
      <w:cs w:val="0"/>
      <w:em w:val="none"/>
    </w:rPr>
  </w:style>
  <w:style w:type="character" w:styleId="lev">
    <w:name w:val="Strong"/>
    <w:uiPriority w:val="22"/>
    <w:qFormat/>
    <w:rPr>
      <w:b/>
      <w:bCs/>
      <w:w w:val="100"/>
      <w:position w:val="-1"/>
      <w:effect w:val="none"/>
      <w:vertAlign w:val="baseline"/>
      <w:cs w:val="0"/>
      <w:em w:val="none"/>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alloonText1">
    <w:name w:val="Balloon Text1"/>
    <w:basedOn w:val="Normal"/>
    <w:pPr>
      <w:spacing w:after="0" w:line="100" w:lineRule="atLeast"/>
    </w:pPr>
    <w:rPr>
      <w:rFonts w:ascii="Tahoma" w:hAnsi="Tahoma" w:cs="Tahoma"/>
      <w:sz w:val="16"/>
      <w:szCs w:val="16"/>
    </w:rPr>
  </w:style>
  <w:style w:type="paragraph" w:styleId="En-tte">
    <w:name w:val="header"/>
    <w:basedOn w:val="Normal"/>
    <w:pPr>
      <w:suppressLineNumbers/>
      <w:tabs>
        <w:tab w:val="center" w:pos="4513"/>
        <w:tab w:val="right" w:pos="9026"/>
      </w:tabs>
      <w:spacing w:after="0" w:line="100" w:lineRule="atLeast"/>
    </w:pPr>
  </w:style>
  <w:style w:type="paragraph" w:styleId="Pieddepage">
    <w:name w:val="footer"/>
    <w:basedOn w:val="Normal"/>
    <w:pPr>
      <w:suppressLineNumbers/>
      <w:tabs>
        <w:tab w:val="center" w:pos="4513"/>
        <w:tab w:val="right" w:pos="9026"/>
      </w:tabs>
      <w:spacing w:after="0" w:line="100" w:lineRule="atLeast"/>
    </w:pPr>
  </w:style>
  <w:style w:type="paragraph" w:customStyle="1" w:styleId="PlainText1">
    <w:name w:val="Plain Text1"/>
    <w:basedOn w:val="Normal"/>
    <w:pPr>
      <w:spacing w:after="0" w:line="100" w:lineRule="atLeast"/>
    </w:pPr>
    <w:rPr>
      <w:rFonts w:ascii="Consolas" w:hAnsi="Consolas" w:cs="Consolas"/>
      <w:sz w:val="21"/>
      <w:szCs w:val="21"/>
    </w:rPr>
  </w:style>
  <w:style w:type="paragraph" w:customStyle="1" w:styleId="NoSpacing1">
    <w:name w:val="No Spacing1"/>
    <w:pPr>
      <w:spacing w:line="100" w:lineRule="atLeast"/>
      <w:ind w:leftChars="-1" w:left="-1" w:hangingChars="1"/>
      <w:textDirection w:val="btLr"/>
      <w:textAlignment w:val="top"/>
      <w:outlineLvl w:val="0"/>
    </w:pPr>
    <w:rPr>
      <w:rFonts w:eastAsia="SimSun"/>
      <w:kern w:val="1"/>
      <w:position w:val="-1"/>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auNormal"/>
    <w:tblPr>
      <w:tblStyleRowBandSize w:val="1"/>
      <w:tblStyleColBandSize w:val="1"/>
    </w:tblPr>
  </w:style>
  <w:style w:type="table" w:customStyle="1" w:styleId="5">
    <w:name w:val="5"/>
    <w:basedOn w:val="TableauNormal"/>
    <w:tblPr>
      <w:tblStyleRowBandSize w:val="1"/>
      <w:tblStyleColBandSize w:val="1"/>
    </w:tblPr>
  </w:style>
  <w:style w:type="character" w:styleId="Marquedecommentaire">
    <w:name w:val="annotation reference"/>
    <w:basedOn w:val="Policepardfaut"/>
    <w:uiPriority w:val="99"/>
    <w:semiHidden/>
    <w:unhideWhenUsed/>
    <w:rsid w:val="001342BE"/>
    <w:rPr>
      <w:sz w:val="16"/>
      <w:szCs w:val="16"/>
    </w:rPr>
  </w:style>
  <w:style w:type="paragraph" w:styleId="Commentaire">
    <w:name w:val="annotation text"/>
    <w:basedOn w:val="Normal"/>
    <w:link w:val="CommentaireCar"/>
    <w:uiPriority w:val="99"/>
    <w:semiHidden/>
    <w:unhideWhenUsed/>
    <w:rsid w:val="001342BE"/>
    <w:pPr>
      <w:spacing w:line="240" w:lineRule="auto"/>
    </w:pPr>
    <w:rPr>
      <w:sz w:val="20"/>
      <w:szCs w:val="20"/>
    </w:rPr>
  </w:style>
  <w:style w:type="character" w:customStyle="1" w:styleId="CommentaireCar">
    <w:name w:val="Commentaire Car"/>
    <w:basedOn w:val="Policepardfaut"/>
    <w:link w:val="Commentaire"/>
    <w:uiPriority w:val="99"/>
    <w:semiHidden/>
    <w:rsid w:val="001342BE"/>
    <w:rPr>
      <w:rFonts w:eastAsia="SimSun"/>
      <w:kern w:val="1"/>
      <w:positio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1342BE"/>
    <w:rPr>
      <w:b/>
      <w:bCs/>
    </w:rPr>
  </w:style>
  <w:style w:type="character" w:customStyle="1" w:styleId="ObjetducommentaireCar">
    <w:name w:val="Objet du commentaire Car"/>
    <w:basedOn w:val="CommentaireCar"/>
    <w:link w:val="Objetducommentaire"/>
    <w:uiPriority w:val="99"/>
    <w:semiHidden/>
    <w:rsid w:val="001342BE"/>
    <w:rPr>
      <w:rFonts w:eastAsia="SimSun"/>
      <w:b/>
      <w:bCs/>
      <w:kern w:val="1"/>
      <w:position w:val="-1"/>
      <w:sz w:val="20"/>
      <w:szCs w:val="20"/>
      <w:lang w:eastAsia="ar-SA"/>
    </w:rPr>
  </w:style>
  <w:style w:type="paragraph" w:styleId="Textedebulles">
    <w:name w:val="Balloon Text"/>
    <w:basedOn w:val="Normal"/>
    <w:link w:val="TextedebullesCar"/>
    <w:uiPriority w:val="99"/>
    <w:semiHidden/>
    <w:unhideWhenUsed/>
    <w:rsid w:val="001342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42BE"/>
    <w:rPr>
      <w:rFonts w:ascii="Segoe UI" w:eastAsia="SimSun" w:hAnsi="Segoe UI" w:cs="Segoe UI"/>
      <w:kern w:val="1"/>
      <w:position w:val="-1"/>
      <w:sz w:val="18"/>
      <w:szCs w:val="18"/>
      <w:lang w:eastAsia="ar-SA"/>
    </w:rPr>
  </w:style>
  <w:style w:type="paragraph" w:styleId="NormalWeb">
    <w:name w:val="Normal (Web)"/>
    <w:basedOn w:val="Normal"/>
    <w:uiPriority w:val="99"/>
    <w:unhideWhenUsed/>
    <w:rsid w:val="00E34CBE"/>
    <w:pPr>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kern w:val="0"/>
      <w:position w:val="0"/>
      <w:sz w:val="24"/>
      <w:szCs w:val="24"/>
      <w:lang w:val="en-GB" w:eastAsia="en-GB"/>
    </w:rPr>
  </w:style>
  <w:style w:type="paragraph" w:customStyle="1" w:styleId="Default">
    <w:name w:val="Default"/>
    <w:rsid w:val="0004274C"/>
    <w:pPr>
      <w:autoSpaceDE w:val="0"/>
      <w:autoSpaceDN w:val="0"/>
      <w:adjustRightInd w:val="0"/>
      <w:spacing w:after="0" w:line="240" w:lineRule="auto"/>
      <w:jc w:val="left"/>
    </w:pPr>
    <w:rPr>
      <w:color w:val="000000"/>
      <w:sz w:val="24"/>
      <w:szCs w:val="24"/>
      <w:lang w:val="en-GB"/>
    </w:rPr>
  </w:style>
  <w:style w:type="character" w:customStyle="1" w:styleId="UnresolvedMention">
    <w:name w:val="Unresolved Mention"/>
    <w:basedOn w:val="Policepardfaut"/>
    <w:uiPriority w:val="99"/>
    <w:semiHidden/>
    <w:unhideWhenUsed/>
    <w:rsid w:val="00DC733C"/>
    <w:rPr>
      <w:color w:val="605E5C"/>
      <w:shd w:val="clear" w:color="auto" w:fill="E1DFDD"/>
    </w:rPr>
  </w:style>
  <w:style w:type="table" w:customStyle="1" w:styleId="4">
    <w:name w:val="4"/>
    <w:basedOn w:val="TableauNormal"/>
    <w:tblPr>
      <w:tblStyleRowBandSize w:val="1"/>
      <w:tblStyleColBandSize w:val="1"/>
    </w:tblPr>
  </w:style>
  <w:style w:type="character" w:styleId="Accentuation">
    <w:name w:val="Emphasis"/>
    <w:basedOn w:val="Policepardfaut"/>
    <w:uiPriority w:val="20"/>
    <w:qFormat/>
    <w:rsid w:val="00382391"/>
    <w:rPr>
      <w:i/>
      <w:iCs/>
    </w:rPr>
  </w:style>
  <w:style w:type="character" w:styleId="Lienhypertextesuivivisit">
    <w:name w:val="FollowedHyperlink"/>
    <w:basedOn w:val="Policepardfaut"/>
    <w:uiPriority w:val="99"/>
    <w:semiHidden/>
    <w:unhideWhenUsed/>
    <w:rsid w:val="00FC7D03"/>
    <w:rPr>
      <w:color w:val="800080" w:themeColor="followedHyperlink"/>
      <w:u w:val="single"/>
    </w:rPr>
  </w:style>
  <w:style w:type="table" w:customStyle="1" w:styleId="3">
    <w:name w:val="3"/>
    <w:basedOn w:val="TableauNormal"/>
    <w:tblPr>
      <w:tblStyleRowBandSize w:val="1"/>
      <w:tblStyleColBandSize w:val="1"/>
    </w:tblPr>
  </w:style>
  <w:style w:type="table" w:customStyle="1" w:styleId="2">
    <w:name w:val="2"/>
    <w:basedOn w:val="TableauNormal"/>
    <w:tblPr>
      <w:tblStyleRowBandSize w:val="1"/>
      <w:tblStyleColBandSize w:val="1"/>
    </w:tblPr>
  </w:style>
  <w:style w:type="table" w:customStyle="1" w:styleId="1">
    <w:name w:val="1"/>
    <w:basedOn w:val="Tableau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Hans_Hartung" TargetMode="External"/><Relationship Id="rId18" Type="http://schemas.openxmlformats.org/officeDocument/2006/relationships/hyperlink" Target="https://fr.wikipedia.org/wiki/Claude_Raimbourg" TargetMode="External"/><Relationship Id="rId26" Type="http://schemas.openxmlformats.org/officeDocument/2006/relationships/hyperlink" Target="http://fr.wikipedia.org/wiki/Lascaris" TargetMode="External"/><Relationship Id="rId39" Type="http://schemas.openxmlformats.org/officeDocument/2006/relationships/hyperlink" Target="https://fr.wikipedia.org/wiki/Fabrizio_De_Andr%C3%A9" TargetMode="External"/><Relationship Id="rId21" Type="http://schemas.openxmlformats.org/officeDocument/2006/relationships/hyperlink" Target="https://fr.wikipedia.org/wiki/Germaine_Richier" TargetMode="External"/><Relationship Id="rId34" Type="http://schemas.openxmlformats.org/officeDocument/2006/relationships/hyperlink" Target="https://youtube.com/watch?v=7-hMXhcc-tA" TargetMode="External"/><Relationship Id="rId42" Type="http://schemas.openxmlformats.org/officeDocument/2006/relationships/hyperlink" Target="https://fr.wikipedia.org/wiki/Couronne_su%C3%A9doise" TargetMode="External"/><Relationship Id="rId47" Type="http://schemas.openxmlformats.org/officeDocument/2006/relationships/hyperlink" Target="https://fr.wikipedia.org/wiki/Physiologie" TargetMode="External"/><Relationship Id="rId50" Type="http://schemas.openxmlformats.org/officeDocument/2006/relationships/hyperlink" Target="https://fr.wikipedia.org/wiki/Su%C3%A9dois" TargetMode="External"/><Relationship Id="rId55"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fr.wikipedia.org/wiki/Paul_Leuquet" TargetMode="External"/><Relationship Id="rId29" Type="http://schemas.openxmlformats.org/officeDocument/2006/relationships/hyperlink" Target="https://fr.wikipedia.org/wiki/C%C3%B4te_d%27Azur" TargetMode="External"/><Relationship Id="rId11" Type="http://schemas.openxmlformats.org/officeDocument/2006/relationships/hyperlink" Target="https://fr.wikipedia.org/wiki/Fernand_L%C3%A9ger" TargetMode="External"/><Relationship Id="rId24" Type="http://schemas.openxmlformats.org/officeDocument/2006/relationships/hyperlink" Target="https://www.provenceweb.fr/f/alpmarit/zooms/roya/roya.htm" TargetMode="External"/><Relationship Id="rId32" Type="http://schemas.openxmlformats.org/officeDocument/2006/relationships/image" Target="media/image4.png"/><Relationship Id="rId37" Type="http://schemas.openxmlformats.org/officeDocument/2006/relationships/hyperlink" Target="https://fr.wikipedia.org/wiki/Giuseppe_Mazzini" TargetMode="External"/><Relationship Id="rId40" Type="http://schemas.openxmlformats.org/officeDocument/2006/relationships/hyperlink" Target="https://www.youtube.com/watch?v=t1bK2n71Whc" TargetMode="External"/><Relationship Id="rId45" Type="http://schemas.openxmlformats.org/officeDocument/2006/relationships/hyperlink" Target="https://fr.wikipedia.org/wiki/Litt%C3%A9rature" TargetMode="External"/><Relationship Id="rId53" Type="http://schemas.openxmlformats.org/officeDocument/2006/relationships/hyperlink" Target="https://anylang.net/fr/books/it/le-baron-perche"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fr.wikipedia.org/wiki/Claude_Raimbourg" TargetMode="External"/><Relationship Id="rId14" Type="http://schemas.openxmlformats.org/officeDocument/2006/relationships/hyperlink" Target="https://fr.wikipedia.org/wiki/Kostia_Terechkovitch" TargetMode="External"/><Relationship Id="rId22" Type="http://schemas.openxmlformats.org/officeDocument/2006/relationships/hyperlink" Target="https://www.provenceweb.fr/f/alpmarit/zooms/mercantour/parc.htm" TargetMode="External"/><Relationship Id="rId27" Type="http://schemas.openxmlformats.org/officeDocument/2006/relationships/hyperlink" Target="http://fr.wikipedia.org/wiki/Lascaris" TargetMode="External"/><Relationship Id="rId30" Type="http://schemas.openxmlformats.org/officeDocument/2006/relationships/image" Target="media/image2.png"/><Relationship Id="rId35" Type="http://schemas.openxmlformats.org/officeDocument/2006/relationships/hyperlink" Target="https://fr.wikipedia.org/wiki/G%C3%AAnes" TargetMode="External"/><Relationship Id="rId43" Type="http://schemas.openxmlformats.org/officeDocument/2006/relationships/hyperlink" Target="https://fr.wikipedia.org/wiki/Paix" TargetMode="External"/><Relationship Id="rId48" Type="http://schemas.openxmlformats.org/officeDocument/2006/relationships/hyperlink" Target="https://fr.wikipedia.org/wiki/M%C3%A9decine" TargetMode="External"/><Relationship Id="rId56" Type="http://schemas.openxmlformats.org/officeDocument/2006/relationships/header" Target="header2.xml"/><Relationship Id="rId8" Type="http://schemas.openxmlformats.org/officeDocument/2006/relationships/hyperlink" Target="https://fr.wikipedia.org/wiki/Nicolas_de_Sta%C3%ABl" TargetMode="External"/><Relationship Id="rId51" Type="http://schemas.openxmlformats.org/officeDocument/2006/relationships/hyperlink" Target="https://fr.wikipedia.org/wiki/1901" TargetMode="External"/><Relationship Id="rId3" Type="http://schemas.openxmlformats.org/officeDocument/2006/relationships/settings" Target="settings.xml"/><Relationship Id="rId12" Type="http://schemas.openxmlformats.org/officeDocument/2006/relationships/hyperlink" Target="https://fr.wikipedia.org/wiki/Hans_Hartung" TargetMode="External"/><Relationship Id="rId17" Type="http://schemas.openxmlformats.org/officeDocument/2006/relationships/hyperlink" Target="https://fr.wikipedia.org/wiki/Paul_Leuquet" TargetMode="External"/><Relationship Id="rId25" Type="http://schemas.openxmlformats.org/officeDocument/2006/relationships/hyperlink" Target="https://www.provenceweb.fr/f/alpmarit/zooms/roya/roya.htm" TargetMode="External"/><Relationship Id="rId33" Type="http://schemas.openxmlformats.org/officeDocument/2006/relationships/hyperlink" Target="https://youtube.com/watch?v=7-hMXhcc-tA" TargetMode="External"/><Relationship Id="rId38" Type="http://schemas.openxmlformats.org/officeDocument/2006/relationships/hyperlink" Target="https://fr.wikipedia.org/wiki/Fabrizio_De_Andr%C3%A9" TargetMode="External"/><Relationship Id="rId46" Type="http://schemas.openxmlformats.org/officeDocument/2006/relationships/hyperlink" Target="https://fr.wikipedia.org/wiki/Chimie" TargetMode="External"/><Relationship Id="rId59" Type="http://schemas.openxmlformats.org/officeDocument/2006/relationships/header" Target="header3.xml"/><Relationship Id="rId20" Type="http://schemas.openxmlformats.org/officeDocument/2006/relationships/hyperlink" Target="https://fr.wikipedia.org/wiki/Germaine_Richier" TargetMode="External"/><Relationship Id="rId41" Type="http://schemas.openxmlformats.org/officeDocument/2006/relationships/hyperlink" Target="https://www.youtube.com/watch?v=t1bK2n71Whc" TargetMode="External"/><Relationship Id="rId54" Type="http://schemas.openxmlformats.org/officeDocument/2006/relationships/hyperlink" Target="https://anylang.net/fr/books/it/le-baron-perch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r.wikipedia.org/wiki/Kostia_Terechkovitch" TargetMode="External"/><Relationship Id="rId23" Type="http://schemas.openxmlformats.org/officeDocument/2006/relationships/hyperlink" Target="https://www.provenceweb.fr/f/alpmarit/zooms/mercantour/parc.htm" TargetMode="External"/><Relationship Id="rId28" Type="http://schemas.openxmlformats.org/officeDocument/2006/relationships/hyperlink" Target="https://fr.wikipedia.org/wiki/Riviera_ligure" TargetMode="External"/><Relationship Id="rId36" Type="http://schemas.openxmlformats.org/officeDocument/2006/relationships/hyperlink" Target="https://fr.wikipedia.org/wiki/Stile_Liberty" TargetMode="External"/><Relationship Id="rId49" Type="http://schemas.openxmlformats.org/officeDocument/2006/relationships/hyperlink" Target="https://fr.wikipedia.org/wiki/Physique" TargetMode="External"/><Relationship Id="rId57" Type="http://schemas.openxmlformats.org/officeDocument/2006/relationships/footer" Target="footer1.xml"/><Relationship Id="rId10" Type="http://schemas.openxmlformats.org/officeDocument/2006/relationships/hyperlink" Target="https://fr.wikipedia.org/wiki/Fernand_L%C3%A9ger" TargetMode="External"/><Relationship Id="rId31" Type="http://schemas.openxmlformats.org/officeDocument/2006/relationships/image" Target="media/image3.png"/><Relationship Id="rId44" Type="http://schemas.openxmlformats.org/officeDocument/2006/relationships/hyperlink" Target="https://fr.wikipedia.org/wiki/Diplomatie" TargetMode="External"/><Relationship Id="rId52" Type="http://schemas.openxmlformats.org/officeDocument/2006/relationships/hyperlink" Target="https://fr.wikipedia.org/wiki/10_d%C3%A9cembre"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fr.wikipedia.org/wiki/Nicolas_de_Sta%C3%A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99N9uHK660YfLt0gXDGyeNWQQ==">CgMxLjA4AHIhMU9DS0dMSVc4RXFqY0E4c2phV2VERnFCdEMwUVFCMzdp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5073</Words>
  <Characters>27907</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Véronique Delhaxhe</cp:lastModifiedBy>
  <cp:revision>9</cp:revision>
  <dcterms:created xsi:type="dcterms:W3CDTF">2023-11-01T12:16:00Z</dcterms:created>
  <dcterms:modified xsi:type="dcterms:W3CDTF">2025-02-09T17:57:00Z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