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23" w:rsidRDefault="000D3391" w:rsidP="000D3391">
      <w:pPr>
        <w:spacing w:before="100" w:beforeAutospacing="1" w:after="0"/>
        <w:ind w:left="57" w:right="850"/>
      </w:pPr>
      <w:r>
        <w:rPr>
          <w:noProof/>
          <w:lang w:eastAsia="fr-BE"/>
        </w:rPr>
        <w:drawing>
          <wp:anchor distT="0" distB="0" distL="114300" distR="114300" simplePos="0" relativeHeight="251658240" behindDoc="0" locked="0" layoutInCell="1" allowOverlap="1">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rsidR="000D3391" w:rsidRDefault="000D3391" w:rsidP="000D3391">
      <w:pPr>
        <w:ind w:left="57" w:right="850"/>
      </w:pPr>
    </w:p>
    <w:p w:rsidR="000D3391" w:rsidRDefault="000D3391" w:rsidP="000D3391">
      <w:pPr>
        <w:ind w:left="57" w:right="1134"/>
      </w:pPr>
    </w:p>
    <w:p w:rsidR="00971B65" w:rsidRPr="00E3473C" w:rsidRDefault="008F5CE8" w:rsidP="00E3473C">
      <w:pPr>
        <w:ind w:left="57" w:right="1134"/>
        <w:jc w:val="center"/>
        <w:rPr>
          <w:u w:val="single"/>
        </w:rPr>
      </w:pPr>
      <w:r w:rsidRPr="00E3473C">
        <w:rPr>
          <w:u w:val="single"/>
        </w:rPr>
        <w:t>Voyage à Helsinki du 31 aout au 3 septembre 2018</w:t>
      </w:r>
    </w:p>
    <w:p w:rsidR="008F5CE8" w:rsidRDefault="008F5CE8" w:rsidP="000D3391">
      <w:pPr>
        <w:ind w:left="57" w:right="1134"/>
      </w:pPr>
    </w:p>
    <w:p w:rsidR="004F68B7" w:rsidRDefault="004F68B7" w:rsidP="00E3473C">
      <w:pPr>
        <w:ind w:left="57" w:right="1134"/>
        <w:jc w:val="both"/>
      </w:pPr>
    </w:p>
    <w:p w:rsidR="008F5CE8" w:rsidRDefault="008F5CE8" w:rsidP="00E3473C">
      <w:pPr>
        <w:ind w:left="57" w:right="1134"/>
        <w:jc w:val="both"/>
      </w:pPr>
      <w:r>
        <w:t>Après un départ très matinal</w:t>
      </w:r>
      <w:r w:rsidR="00054FFA">
        <w:t>,</w:t>
      </w:r>
      <w:r>
        <w:t xml:space="preserve"> nous arrivons à Helsinki, o</w:t>
      </w:r>
      <w:r w:rsidR="00054FFA">
        <w:t>ù</w:t>
      </w:r>
      <w:r>
        <w:t xml:space="preserve"> notre guide nous attend déjà </w:t>
      </w:r>
      <w:r w:rsidR="00054FFA">
        <w:t>à</w:t>
      </w:r>
      <w:r>
        <w:t xml:space="preserve"> l’hôtel.  Pas de temps pour déjeuner, nous partons à la découverte d’une des capitales les plus septentrionales du monde. La ville s’étale sur une presqu’ile </w:t>
      </w:r>
      <w:r w:rsidR="00443257">
        <w:t>entourée</w:t>
      </w:r>
      <w:r>
        <w:t xml:space="preserve"> d’un grand </w:t>
      </w:r>
      <w:r w:rsidR="00443257">
        <w:t>nombre</w:t>
      </w:r>
      <w:r>
        <w:t xml:space="preserve"> d’iles et est fortement caractérisée par la présence de l’eau</w:t>
      </w:r>
      <w:r w:rsidR="00443257">
        <w:t>.</w:t>
      </w:r>
    </w:p>
    <w:p w:rsidR="00443257" w:rsidRDefault="00443257" w:rsidP="00E3473C">
      <w:pPr>
        <w:ind w:left="57" w:right="1134"/>
        <w:jc w:val="both"/>
      </w:pPr>
      <w:r>
        <w:t xml:space="preserve">Notre visite commence </w:t>
      </w:r>
      <w:r w:rsidR="00054FFA">
        <w:t>par le</w:t>
      </w:r>
      <w:r>
        <w:t xml:space="preserve"> </w:t>
      </w:r>
      <w:r w:rsidR="00F856C3">
        <w:t>centre</w:t>
      </w:r>
      <w:r w:rsidR="00054FFA">
        <w:t>-ville,</w:t>
      </w:r>
      <w:r w:rsidR="00F856C3">
        <w:t xml:space="preserve"> en face du </w:t>
      </w:r>
      <w:proofErr w:type="spellStart"/>
      <w:r w:rsidR="00F856C3">
        <w:t>Lasipalatsi</w:t>
      </w:r>
      <w:proofErr w:type="spellEnd"/>
      <w:r w:rsidR="00054FFA">
        <w:t>,</w:t>
      </w:r>
      <w:r w:rsidR="00F856C3">
        <w:t xml:space="preserve"> où</w:t>
      </w:r>
      <w:r>
        <w:t xml:space="preserve"> le jour avant </w:t>
      </w:r>
      <w:r w:rsidR="00054FFA">
        <w:t xml:space="preserve">notre arrivée, </w:t>
      </w:r>
      <w:r>
        <w:t xml:space="preserve">un tout nouveau musée a été inauguré, l’Amos Rex, </w:t>
      </w:r>
      <w:r w:rsidR="00F856C3">
        <w:t>à</w:t>
      </w:r>
      <w:r w:rsidR="00A65B3E">
        <w:t xml:space="preserve"> moitié souterrain</w:t>
      </w:r>
      <w:r>
        <w:t xml:space="preserve">. Sur la </w:t>
      </w:r>
      <w:r w:rsidR="00F856C3">
        <w:t>même</w:t>
      </w:r>
      <w:r>
        <w:t xml:space="preserve"> place se trouve la Chapelle de </w:t>
      </w:r>
      <w:proofErr w:type="spellStart"/>
      <w:r w:rsidR="00F856C3">
        <w:t>Kamppi</w:t>
      </w:r>
      <w:proofErr w:type="spellEnd"/>
      <w:r w:rsidR="00F856C3">
        <w:t xml:space="preserve"> dite aussi Chapelle du </w:t>
      </w:r>
      <w:r>
        <w:t xml:space="preserve">silence, un joli </w:t>
      </w:r>
      <w:r w:rsidR="00F856C3">
        <w:t>bâtiment</w:t>
      </w:r>
      <w:r>
        <w:t xml:space="preserve"> en bois ou les habitants peuvent s’abriter un moment des bruits de la ville.</w:t>
      </w:r>
      <w:r w:rsidR="00F856C3">
        <w:t xml:space="preserve"> Ensuite nous visitons l’église </w:t>
      </w:r>
      <w:proofErr w:type="spellStart"/>
      <w:r w:rsidR="00F856C3">
        <w:t>Temppeliaukio</w:t>
      </w:r>
      <w:proofErr w:type="spellEnd"/>
      <w:r w:rsidR="00F856C3">
        <w:t xml:space="preserve">, creusée à même la roche vive granitique avec une acoustique incomparable. Non loin </w:t>
      </w:r>
      <w:r w:rsidR="00A65B3E">
        <w:t>de là</w:t>
      </w:r>
      <w:r w:rsidR="00F856C3">
        <w:t xml:space="preserve"> se trouve le grand monument</w:t>
      </w:r>
      <w:r w:rsidR="00054FFA">
        <w:t xml:space="preserve"> dédié</w:t>
      </w:r>
      <w:r w:rsidR="00F856C3">
        <w:t xml:space="preserve"> </w:t>
      </w:r>
      <w:r w:rsidR="00054FFA">
        <w:t>au compositeur</w:t>
      </w:r>
      <w:r w:rsidR="00A65B3E">
        <w:t xml:space="preserve"> </w:t>
      </w:r>
      <w:r w:rsidR="00F856C3">
        <w:t xml:space="preserve">Sibelius, une œuvre </w:t>
      </w:r>
      <w:r w:rsidR="00054FFA">
        <w:t>composée de</w:t>
      </w:r>
      <w:r w:rsidR="00F856C3">
        <w:t xml:space="preserve"> 600 tuyaux pesant 24 tonnes. Le portrait du musicien a été ajouté </w:t>
      </w:r>
      <w:r w:rsidR="00054FFA">
        <w:t>par après par un autre artiste</w:t>
      </w:r>
      <w:r w:rsidR="00D16C3D">
        <w:t xml:space="preserve">. Notre découverte se termine à l’Esplanade, une jolie avenue bordée de </w:t>
      </w:r>
      <w:r w:rsidR="00A65B3E">
        <w:t>bâtiments</w:t>
      </w:r>
      <w:r w:rsidR="00D16C3D">
        <w:t xml:space="preserve"> historiques. </w:t>
      </w:r>
      <w:r w:rsidR="00054FFA">
        <w:t>La soirée se passe</w:t>
      </w:r>
      <w:r w:rsidR="00D16C3D">
        <w:t xml:space="preserve"> en compagnie de plusieurs membres de la </w:t>
      </w:r>
      <w:proofErr w:type="spellStart"/>
      <w:r w:rsidR="00D16C3D">
        <w:t>Finnish</w:t>
      </w:r>
      <w:proofErr w:type="spellEnd"/>
      <w:r w:rsidR="00A65B3E">
        <w:t>-</w:t>
      </w:r>
      <w:r w:rsidR="00D16C3D">
        <w:t xml:space="preserve">Luxembourg Society </w:t>
      </w:r>
      <w:proofErr w:type="spellStart"/>
      <w:r w:rsidR="00D16C3D">
        <w:t>Melusina</w:t>
      </w:r>
      <w:proofErr w:type="spellEnd"/>
      <w:r w:rsidR="00D16C3D">
        <w:t xml:space="preserve"> qui nous invitent dans un restaurant de spécialités finnoises.</w:t>
      </w:r>
    </w:p>
    <w:p w:rsidR="004F68B7" w:rsidRDefault="007029F2" w:rsidP="00E3473C">
      <w:pPr>
        <w:ind w:left="57" w:right="1134"/>
        <w:jc w:val="both"/>
      </w:pPr>
      <w:r>
        <w:t xml:space="preserve">  </w:t>
      </w:r>
    </w:p>
    <w:p w:rsidR="00462013" w:rsidRDefault="00C04E8F" w:rsidP="00E3473C">
      <w:pPr>
        <w:ind w:left="57" w:right="1134"/>
        <w:jc w:val="both"/>
      </w:pPr>
      <w:r>
        <w:t>L</w:t>
      </w:r>
      <w:r w:rsidR="00D16C3D">
        <w:t xml:space="preserve">e samedi matin est dédié au musée </w:t>
      </w:r>
      <w:proofErr w:type="spellStart"/>
      <w:r w:rsidR="00D16C3D">
        <w:t>Ateneum</w:t>
      </w:r>
      <w:proofErr w:type="spellEnd"/>
      <w:r w:rsidR="00D16C3D">
        <w:t xml:space="preserve">, qui réunit toiles, sculptures et dessins </w:t>
      </w:r>
      <w:r w:rsidR="00054FFA">
        <w:t>(</w:t>
      </w:r>
      <w:r w:rsidR="00D16C3D">
        <w:t xml:space="preserve">XVIIIe </w:t>
      </w:r>
      <w:r w:rsidR="00054FFA">
        <w:t>à</w:t>
      </w:r>
      <w:r w:rsidR="00D16C3D">
        <w:t xml:space="preserve"> 1960</w:t>
      </w:r>
      <w:r w:rsidR="00054FFA">
        <w:t>)</w:t>
      </w:r>
      <w:r w:rsidR="00D16C3D">
        <w:t xml:space="preserve">. Collection </w:t>
      </w:r>
      <w:r w:rsidR="00E3473C">
        <w:t>d</w:t>
      </w:r>
      <w:r w:rsidR="00D16C3D">
        <w:t>édiée aux ma</w:t>
      </w:r>
      <w:r w:rsidR="00054FFA">
        <w:t>î</w:t>
      </w:r>
      <w:r w:rsidR="00D16C3D">
        <w:t xml:space="preserve">tres de l’Age d’or finlandais (fin XIXe s) : </w:t>
      </w:r>
      <w:proofErr w:type="spellStart"/>
      <w:r w:rsidR="00D16C3D">
        <w:t>Edelfelt</w:t>
      </w:r>
      <w:proofErr w:type="spellEnd"/>
      <w:r w:rsidR="00D16C3D">
        <w:t xml:space="preserve">, </w:t>
      </w:r>
      <w:proofErr w:type="spellStart"/>
      <w:r w:rsidR="00D16C3D">
        <w:t>Gallen-Kallela</w:t>
      </w:r>
      <w:proofErr w:type="spellEnd"/>
      <w:r w:rsidR="00D16C3D">
        <w:t xml:space="preserve">, </w:t>
      </w:r>
      <w:proofErr w:type="spellStart"/>
      <w:r w:rsidR="00E3473C">
        <w:t>S</w:t>
      </w:r>
      <w:r w:rsidR="00D16C3D">
        <w:t>chjerfbeck</w:t>
      </w:r>
      <w:proofErr w:type="spellEnd"/>
      <w:r w:rsidR="00D16C3D">
        <w:t xml:space="preserve">, </w:t>
      </w:r>
      <w:proofErr w:type="spellStart"/>
      <w:r w:rsidR="00D16C3D">
        <w:t>Halone</w:t>
      </w:r>
      <w:r w:rsidR="00E3473C">
        <w:t>n</w:t>
      </w:r>
      <w:proofErr w:type="spellEnd"/>
      <w:r w:rsidR="00E3473C">
        <w:t xml:space="preserve"> et quelques </w:t>
      </w:r>
      <w:r w:rsidR="00D16C3D">
        <w:t>peintres européens (van Gogh, Gauguin, Munch).</w:t>
      </w:r>
      <w:r w:rsidR="00E3473C">
        <w:t xml:space="preserve"> </w:t>
      </w:r>
    </w:p>
    <w:p w:rsidR="00780153" w:rsidRDefault="00780153" w:rsidP="00E3473C">
      <w:pPr>
        <w:ind w:left="57" w:right="1134"/>
        <w:jc w:val="both"/>
      </w:pPr>
      <w:r>
        <w:t xml:space="preserve">   </w:t>
      </w:r>
      <w:r w:rsidR="008A4965">
        <w:t xml:space="preserve"> </w:t>
      </w:r>
    </w:p>
    <w:p w:rsidR="00C90F1F" w:rsidRDefault="00E3473C" w:rsidP="00E3473C">
      <w:pPr>
        <w:ind w:left="57" w:right="1134"/>
        <w:jc w:val="both"/>
      </w:pPr>
      <w:r>
        <w:t>L’après-midi</w:t>
      </w:r>
      <w:r w:rsidR="00054FFA">
        <w:t>, nous visitons le</w:t>
      </w:r>
      <w:r>
        <w:t xml:space="preserve"> musée </w:t>
      </w:r>
      <w:proofErr w:type="spellStart"/>
      <w:r>
        <w:t>Sinebrychoff</w:t>
      </w:r>
      <w:proofErr w:type="spellEnd"/>
      <w:r>
        <w:t xml:space="preserve">, situé dans l’opulente résidence du célèbre brasseur </w:t>
      </w:r>
      <w:proofErr w:type="spellStart"/>
      <w:r>
        <w:t>Nikolas</w:t>
      </w:r>
      <w:proofErr w:type="spellEnd"/>
      <w:r>
        <w:t xml:space="preserve"> </w:t>
      </w:r>
      <w:proofErr w:type="spellStart"/>
      <w:r>
        <w:t>Sinebrychoff</w:t>
      </w:r>
      <w:proofErr w:type="spellEnd"/>
      <w:r>
        <w:t xml:space="preserve"> (1786-1848), devenu l’unique musée d’art européen du pays.  Icones, toiles de ma</w:t>
      </w:r>
      <w:r w:rsidR="00054FFA">
        <w:t>î</w:t>
      </w:r>
      <w:r>
        <w:t>tres (C</w:t>
      </w:r>
      <w:r w:rsidR="00054FFA">
        <w:t>r</w:t>
      </w:r>
      <w:r>
        <w:t xml:space="preserve">anach l’ancien, Rembrandt), argenterie et appartements d’apparat de style Empire. </w:t>
      </w:r>
    </w:p>
    <w:p w:rsidR="00C90F1F" w:rsidRDefault="00C90F1F" w:rsidP="00E3473C">
      <w:pPr>
        <w:ind w:left="57" w:right="1134"/>
        <w:jc w:val="both"/>
      </w:pPr>
      <w:r>
        <w:t xml:space="preserve"> </w:t>
      </w:r>
    </w:p>
    <w:p w:rsidR="00C90F1F" w:rsidRDefault="00C90F1F" w:rsidP="00C90F1F">
      <w:pPr>
        <w:ind w:left="57" w:right="1134"/>
        <w:jc w:val="both"/>
      </w:pPr>
      <w:r>
        <w:t xml:space="preserve">Avant de prendre le bateau pour le tour de la baie de Helsinki, une visite de la place du Marché – </w:t>
      </w:r>
      <w:proofErr w:type="spellStart"/>
      <w:r>
        <w:t>Kauppatori</w:t>
      </w:r>
      <w:proofErr w:type="spellEnd"/>
      <w:r>
        <w:t>, et de la Vieille Halle couverte à coté, s’impose. On trouve un grand choix de baies typiques de Finlande et d’objets en bois.</w:t>
      </w:r>
    </w:p>
    <w:p w:rsidR="00C90F1F" w:rsidRDefault="00C90F1F" w:rsidP="00E3473C">
      <w:pPr>
        <w:ind w:left="57" w:right="1134"/>
        <w:jc w:val="both"/>
      </w:pPr>
      <w:r>
        <w:t xml:space="preserve"> </w:t>
      </w:r>
    </w:p>
    <w:p w:rsidR="00443257" w:rsidRDefault="00F41DD3" w:rsidP="00E3473C">
      <w:pPr>
        <w:ind w:left="57" w:right="1134"/>
        <w:jc w:val="both"/>
      </w:pPr>
      <w:r>
        <w:t>Dimanche matin, avant de sortir de la ville, nous faisons une visite surprise à l’</w:t>
      </w:r>
      <w:proofErr w:type="spellStart"/>
      <w:r>
        <w:t>littala</w:t>
      </w:r>
      <w:proofErr w:type="spellEnd"/>
      <w:r>
        <w:t xml:space="preserve"> et </w:t>
      </w:r>
      <w:proofErr w:type="spellStart"/>
      <w:r>
        <w:t>Arabia</w:t>
      </w:r>
      <w:proofErr w:type="spellEnd"/>
      <w:r>
        <w:t xml:space="preserve"> Design Centre, musée-magasin </w:t>
      </w:r>
      <w:r w:rsidR="00CE05E8">
        <w:t>où</w:t>
      </w:r>
      <w:r>
        <w:t xml:space="preserve"> </w:t>
      </w:r>
      <w:r w:rsidR="00A65B3E">
        <w:t>l’</w:t>
      </w:r>
      <w:r>
        <w:t xml:space="preserve">on explique le design verrier qui s’enracine dans une longue tradition </w:t>
      </w:r>
      <w:r w:rsidR="00054FFA">
        <w:t>de</w:t>
      </w:r>
      <w:r>
        <w:t xml:space="preserve"> la culture finlandaise. A environ 50 km à l’es</w:t>
      </w:r>
      <w:r w:rsidR="00A65B3E">
        <w:t>t de Helsinki est située Porvoo,</w:t>
      </w:r>
      <w:r>
        <w:t xml:space="preserve"> la </w:t>
      </w:r>
      <w:r w:rsidR="00A65B3E">
        <w:t>deuxième</w:t>
      </w:r>
      <w:r>
        <w:t xml:space="preserve"> </w:t>
      </w:r>
      <w:r w:rsidR="00A65B3E">
        <w:t>ville</w:t>
      </w:r>
      <w:r>
        <w:t xml:space="preserve"> la plus ancienne de </w:t>
      </w:r>
      <w:r w:rsidR="00A65B3E">
        <w:t xml:space="preserve">Finlande. La petite ville est traversée par la rivière </w:t>
      </w:r>
      <w:proofErr w:type="spellStart"/>
      <w:r w:rsidR="00A65B3E">
        <w:t>Porvoonjoki</w:t>
      </w:r>
      <w:proofErr w:type="spellEnd"/>
      <w:r w:rsidR="00A65B3E">
        <w:t xml:space="preserve">, avec son quartier caractéristique de maisons rouges donnant sur ses berges. Pendant des siècles, la ville a servi à la fois de lieu de résidence et de source d’inspiration à de nombreux artistes finlandais. Sa cathédrale, construite </w:t>
      </w:r>
      <w:r w:rsidR="00A65B3E">
        <w:lastRenderedPageBreak/>
        <w:t>à la fin du XVe s</w:t>
      </w:r>
      <w:r w:rsidR="000045F9">
        <w:t>.</w:t>
      </w:r>
      <w:r w:rsidR="00A65B3E">
        <w:t> possède un clocher impressionnant.</w:t>
      </w:r>
      <w:r w:rsidR="00E7301E">
        <w:t xml:space="preserve"> Nous visitons la demeure (entièrement en bois) du poète national Johan </w:t>
      </w:r>
      <w:proofErr w:type="spellStart"/>
      <w:r w:rsidR="00E7301E">
        <w:t>Ludvig</w:t>
      </w:r>
      <w:proofErr w:type="spellEnd"/>
      <w:r w:rsidR="00E7301E">
        <w:t xml:space="preserve"> Runeberg, dont l’œuvre l</w:t>
      </w:r>
      <w:r w:rsidR="00A77FCB">
        <w:t>a</w:t>
      </w:r>
      <w:r w:rsidR="00E7301E">
        <w:t xml:space="preserve"> plus célèbre est l’hymne national finlandais.</w:t>
      </w:r>
      <w:r w:rsidR="00CE05E8">
        <w:t xml:space="preserve"> </w:t>
      </w:r>
    </w:p>
    <w:p w:rsidR="00675BDE" w:rsidRDefault="00675BDE" w:rsidP="00E3473C">
      <w:pPr>
        <w:ind w:left="57" w:right="1134"/>
        <w:jc w:val="both"/>
      </w:pPr>
      <w:r>
        <w:t xml:space="preserve"> </w:t>
      </w:r>
    </w:p>
    <w:p w:rsidR="004F68B7" w:rsidRDefault="00CE05E8" w:rsidP="001610BE">
      <w:pPr>
        <w:ind w:left="57" w:right="1134"/>
        <w:jc w:val="both"/>
      </w:pPr>
      <w:r>
        <w:t>L’après-midi est dédié à 2 artistes</w:t>
      </w:r>
      <w:r w:rsidR="00A77FCB">
        <w:t> :</w:t>
      </w:r>
      <w:r>
        <w:t xml:space="preserve"> </w:t>
      </w:r>
      <w:r w:rsidR="004F68B7">
        <w:t xml:space="preserve">nous allons </w:t>
      </w:r>
      <w:r w:rsidR="00A77FCB">
        <w:t xml:space="preserve">en premier lieu </w:t>
      </w:r>
      <w:r w:rsidR="004F68B7">
        <w:t xml:space="preserve">à </w:t>
      </w:r>
      <w:proofErr w:type="spellStart"/>
      <w:r w:rsidR="004F68B7">
        <w:t>Ainola</w:t>
      </w:r>
      <w:proofErr w:type="spellEnd"/>
      <w:r w:rsidR="004F68B7">
        <w:t xml:space="preserve">, </w:t>
      </w:r>
      <w:r w:rsidR="006A58C6">
        <w:t>où</w:t>
      </w:r>
      <w:r w:rsidR="004F68B7">
        <w:t xml:space="preserve"> se trouve la maison-musée de Jean Sibelius </w:t>
      </w:r>
      <w:r w:rsidR="0023030C">
        <w:t xml:space="preserve">(1865-1957) </w:t>
      </w:r>
      <w:r w:rsidR="004F68B7">
        <w:t xml:space="preserve">et </w:t>
      </w:r>
      <w:r w:rsidR="006A58C6">
        <w:t xml:space="preserve">de </w:t>
      </w:r>
      <w:r w:rsidR="004F68B7">
        <w:t xml:space="preserve">sa femme </w:t>
      </w:r>
      <w:proofErr w:type="spellStart"/>
      <w:r w:rsidR="004F68B7">
        <w:t>Aino</w:t>
      </w:r>
      <w:proofErr w:type="spellEnd"/>
      <w:r w:rsidR="004F68B7">
        <w:t xml:space="preserve"> (</w:t>
      </w:r>
      <w:proofErr w:type="spellStart"/>
      <w:r w:rsidR="004F68B7">
        <w:t>Ainola</w:t>
      </w:r>
      <w:proofErr w:type="spellEnd"/>
      <w:r w:rsidR="004F68B7">
        <w:t xml:space="preserve"> veut dire la maison </w:t>
      </w:r>
      <w:proofErr w:type="gramStart"/>
      <w:r w:rsidR="004F68B7">
        <w:t xml:space="preserve">de </w:t>
      </w:r>
      <w:proofErr w:type="spellStart"/>
      <w:r w:rsidR="004F68B7">
        <w:t>Aino</w:t>
      </w:r>
      <w:proofErr w:type="spellEnd"/>
      <w:proofErr w:type="gramEnd"/>
      <w:r w:rsidR="004F68B7">
        <w:t xml:space="preserve">), située au bord du lac de </w:t>
      </w:r>
      <w:proofErr w:type="spellStart"/>
      <w:r w:rsidR="004F68B7">
        <w:t>Tuusulanjärvi</w:t>
      </w:r>
      <w:proofErr w:type="spellEnd"/>
      <w:r w:rsidR="004F68B7">
        <w:t>. Le compositeur souhaitait cet exil de la capitale afin de vi</w:t>
      </w:r>
      <w:r w:rsidR="006A58C6">
        <w:t>v</w:t>
      </w:r>
      <w:r w:rsidR="004F68B7">
        <w:t xml:space="preserve">re dans le calme et </w:t>
      </w:r>
      <w:r w:rsidR="00A77FCB">
        <w:t xml:space="preserve">ainsi de </w:t>
      </w:r>
      <w:r w:rsidR="004F68B7">
        <w:t xml:space="preserve">pouvoir se concentrer sur son œuvre. Ici il composait la plupart de ses pièces maitresses, comme le Concerto pour violon et la Troisième Symphonie. Sa tombe se trouve dans le jardin. Pas loin de là se trouve </w:t>
      </w:r>
      <w:proofErr w:type="spellStart"/>
      <w:r w:rsidR="004F68B7">
        <w:t>Halosenniemi</w:t>
      </w:r>
      <w:proofErr w:type="spellEnd"/>
      <w:r w:rsidR="004F68B7">
        <w:t>, la maison-atelier</w:t>
      </w:r>
      <w:r w:rsidR="006A58C6">
        <w:t xml:space="preserve"> de </w:t>
      </w:r>
      <w:proofErr w:type="spellStart"/>
      <w:r w:rsidR="006A58C6">
        <w:t>Pekka</w:t>
      </w:r>
      <w:proofErr w:type="spellEnd"/>
      <w:r w:rsidR="006A58C6">
        <w:t xml:space="preserve"> </w:t>
      </w:r>
      <w:proofErr w:type="spellStart"/>
      <w:r w:rsidR="006A58C6">
        <w:t>Halonen</w:t>
      </w:r>
      <w:proofErr w:type="spellEnd"/>
      <w:r w:rsidR="006A58C6">
        <w:t xml:space="preserve"> (1865-1933), </w:t>
      </w:r>
      <w:r w:rsidR="004F68B7">
        <w:t xml:space="preserve">peintre et professeur, une magnifique demeure en bois. Ce peintre est un représentant éminent du style romantique national et du </w:t>
      </w:r>
      <w:proofErr w:type="spellStart"/>
      <w:r w:rsidR="004F68B7">
        <w:t>Carélianisme</w:t>
      </w:r>
      <w:proofErr w:type="spellEnd"/>
      <w:r w:rsidR="004F68B7">
        <w:t>.</w:t>
      </w:r>
    </w:p>
    <w:p w:rsidR="00675BDE" w:rsidRDefault="00675BDE" w:rsidP="001610BE">
      <w:pPr>
        <w:ind w:left="57" w:right="1134"/>
        <w:jc w:val="both"/>
      </w:pPr>
      <w:r w:rsidRPr="003C7C26">
        <w:rPr>
          <w:noProof/>
          <w:lang w:eastAsia="en-GB"/>
        </w:rPr>
        <w:t xml:space="preserve">                     </w:t>
      </w:r>
      <w:r>
        <w:t xml:space="preserve"> </w:t>
      </w:r>
    </w:p>
    <w:p w:rsidR="00971B65" w:rsidRDefault="004F68B7" w:rsidP="001610BE">
      <w:pPr>
        <w:ind w:left="57" w:right="1134"/>
        <w:jc w:val="both"/>
      </w:pPr>
      <w:r>
        <w:t>Enfin</w:t>
      </w:r>
      <w:r w:rsidR="001610BE">
        <w:t>,</w:t>
      </w:r>
      <w:r>
        <w:t xml:space="preserve"> le lundi matin </w:t>
      </w:r>
      <w:r w:rsidR="001610BE">
        <w:t>rendez-vous</w:t>
      </w:r>
      <w:r>
        <w:t xml:space="preserve"> tôt au </w:t>
      </w:r>
      <w:proofErr w:type="spellStart"/>
      <w:r>
        <w:t>Kauppatori</w:t>
      </w:r>
      <w:proofErr w:type="spellEnd"/>
      <w:r>
        <w:t xml:space="preserve"> pour prendre le ferry jusqu’au </w:t>
      </w:r>
      <w:proofErr w:type="spellStart"/>
      <w:r>
        <w:t>Suomenlinna</w:t>
      </w:r>
      <w:proofErr w:type="spellEnd"/>
      <w:r w:rsidR="001610BE">
        <w:t>, la forteresse maritime, constituée d’un archipel de six iles. Cette base navale a été construite au milieu du 18</w:t>
      </w:r>
      <w:r w:rsidR="001610BE" w:rsidRPr="001610BE">
        <w:rPr>
          <w:vertAlign w:val="superscript"/>
        </w:rPr>
        <w:t>e</w:t>
      </w:r>
      <w:r w:rsidR="001610BE">
        <w:t xml:space="preserve"> s, alors que la Finlande était encore attachée au Royaume de Suède</w:t>
      </w:r>
      <w:r w:rsidR="00A77FCB">
        <w:t>.</w:t>
      </w:r>
      <w:r w:rsidR="001610BE">
        <w:t xml:space="preserve"> </w:t>
      </w:r>
      <w:r w:rsidR="00A77FCB">
        <w:t>E</w:t>
      </w:r>
      <w:r w:rsidR="001610BE">
        <w:t>n 1991 elle fut inscrite à la liste du patrimoine mondial de l’Unesco. Nous avons une vue panoramique sur la baie et sur les gros bateaux de croisière s’engageant à quelques mètres des c</w:t>
      </w:r>
      <w:r w:rsidR="00A77FCB">
        <w:t>ô</w:t>
      </w:r>
      <w:r w:rsidR="001610BE">
        <w:t xml:space="preserve">tes de </w:t>
      </w:r>
      <w:proofErr w:type="spellStart"/>
      <w:r w:rsidR="001610BE">
        <w:t>Suomenlinna</w:t>
      </w:r>
      <w:proofErr w:type="spellEnd"/>
      <w:r w:rsidR="001610BE">
        <w:t xml:space="preserve">. </w:t>
      </w:r>
      <w:r w:rsidR="006A58C6">
        <w:t xml:space="preserve">Notre excursion se termine </w:t>
      </w:r>
      <w:r w:rsidR="00A77FCB">
        <w:t>là-bas</w:t>
      </w:r>
      <w:r w:rsidR="001610BE">
        <w:t xml:space="preserve">. Nous avons eu une excellente impression de cette capitale nordique, </w:t>
      </w:r>
      <w:r w:rsidR="00A77FCB">
        <w:t>charmés par</w:t>
      </w:r>
      <w:r w:rsidR="001610BE">
        <w:t xml:space="preserve"> un ciel dégagé</w:t>
      </w:r>
      <w:r w:rsidR="00A77FCB">
        <w:t xml:space="preserve">, </w:t>
      </w:r>
      <w:r w:rsidR="001610BE">
        <w:t>un soleil présent</w:t>
      </w:r>
      <w:r w:rsidR="00A77FCB">
        <w:t xml:space="preserve"> et une lumière exceptionnelle</w:t>
      </w:r>
      <w:r w:rsidR="001610BE">
        <w:t>.</w:t>
      </w:r>
      <w:r w:rsidR="007029F2">
        <w:t xml:space="preserve"> </w:t>
      </w:r>
    </w:p>
    <w:p w:rsidR="00462013" w:rsidRPr="00C04E8F" w:rsidRDefault="00462013" w:rsidP="001610BE">
      <w:pPr>
        <w:ind w:left="57" w:right="1134"/>
        <w:jc w:val="both"/>
      </w:pPr>
      <w:r w:rsidRPr="00C04E8F">
        <w:t xml:space="preserve"> </w:t>
      </w:r>
    </w:p>
    <w:p w:rsidR="00EE530E" w:rsidRDefault="00EE530E" w:rsidP="001610BE">
      <w:pPr>
        <w:ind w:left="57" w:right="1134"/>
        <w:jc w:val="both"/>
      </w:pPr>
      <w:bookmarkStart w:id="0" w:name="_GoBack"/>
      <w:bookmarkEnd w:id="0"/>
    </w:p>
    <w:sectPr w:rsidR="00EE530E" w:rsidSect="000D339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EB" w:rsidRDefault="006203EB" w:rsidP="00D07B4A">
      <w:pPr>
        <w:spacing w:after="0" w:line="240" w:lineRule="auto"/>
      </w:pPr>
      <w:r>
        <w:separator/>
      </w:r>
    </w:p>
  </w:endnote>
  <w:endnote w:type="continuationSeparator" w:id="0">
    <w:p w:rsidR="006203EB" w:rsidRDefault="006203EB"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4A" w:rsidRDefault="00D07B4A">
    <w:pPr>
      <w:pStyle w:val="Pieddepage"/>
    </w:pPr>
    <w:r w:rsidRPr="00D07B4A">
      <w:rPr>
        <w:u w:val="single"/>
      </w:rPr>
      <w:t>Compte BIL</w:t>
    </w:r>
    <w:r>
      <w:t>: IBAN LU41 0022 1740 2290 0000/BILLLULL</w:t>
    </w:r>
  </w:p>
  <w:p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EB" w:rsidRDefault="006203EB" w:rsidP="00D07B4A">
      <w:pPr>
        <w:spacing w:after="0" w:line="240" w:lineRule="auto"/>
      </w:pPr>
      <w:r>
        <w:separator/>
      </w:r>
    </w:p>
  </w:footnote>
  <w:footnote w:type="continuationSeparator" w:id="0">
    <w:p w:rsidR="006203EB" w:rsidRDefault="006203EB" w:rsidP="00D0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3391"/>
    <w:rsid w:val="000045F9"/>
    <w:rsid w:val="00054FFA"/>
    <w:rsid w:val="000740E3"/>
    <w:rsid w:val="00095832"/>
    <w:rsid w:val="000D3391"/>
    <w:rsid w:val="001610BE"/>
    <w:rsid w:val="0023030C"/>
    <w:rsid w:val="002A4F4D"/>
    <w:rsid w:val="002C3823"/>
    <w:rsid w:val="003C7C26"/>
    <w:rsid w:val="00443257"/>
    <w:rsid w:val="00462013"/>
    <w:rsid w:val="004F68B7"/>
    <w:rsid w:val="00527BF7"/>
    <w:rsid w:val="005A3F54"/>
    <w:rsid w:val="00600AAC"/>
    <w:rsid w:val="00613137"/>
    <w:rsid w:val="006203EB"/>
    <w:rsid w:val="00643C5C"/>
    <w:rsid w:val="00675BDE"/>
    <w:rsid w:val="006A58C6"/>
    <w:rsid w:val="007029F2"/>
    <w:rsid w:val="00780153"/>
    <w:rsid w:val="00831DE8"/>
    <w:rsid w:val="008A4965"/>
    <w:rsid w:val="008F4A15"/>
    <w:rsid w:val="008F5CE8"/>
    <w:rsid w:val="00971B65"/>
    <w:rsid w:val="00A65B3E"/>
    <w:rsid w:val="00A77FCB"/>
    <w:rsid w:val="00A907C4"/>
    <w:rsid w:val="00AC4018"/>
    <w:rsid w:val="00AE3CAA"/>
    <w:rsid w:val="00B77628"/>
    <w:rsid w:val="00C04E8F"/>
    <w:rsid w:val="00C41D8C"/>
    <w:rsid w:val="00C90F1F"/>
    <w:rsid w:val="00CE05E8"/>
    <w:rsid w:val="00D07B4A"/>
    <w:rsid w:val="00D16C3D"/>
    <w:rsid w:val="00DE49C9"/>
    <w:rsid w:val="00E3473C"/>
    <w:rsid w:val="00E7301E"/>
    <w:rsid w:val="00EE530E"/>
    <w:rsid w:val="00EF4645"/>
    <w:rsid w:val="00F41DD3"/>
    <w:rsid w:val="00F856C3"/>
    <w:rsid w:val="00FC60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8C07A-85D0-459B-BADF-D89A068D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675</Words>
  <Characters>3714</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10</cp:revision>
  <dcterms:created xsi:type="dcterms:W3CDTF">2018-09-06T11:23:00Z</dcterms:created>
  <dcterms:modified xsi:type="dcterms:W3CDTF">2025-02-09T17:45:00Z</dcterms:modified>
</cp:coreProperties>
</file>